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middle-upper classes, made of professionals, merchants and nobles could clearly afford their own private houses, whether in the city or in the country. The "basic" house was focused around an atrium whilst a more elaborate and clearly larger variation on the theme was to add a </w:t>
      </w:r>
      <w:proofErr w:type="spellStart"/>
      <w:r w:rsidRPr="007A6088">
        <w:rPr>
          <w:rFonts w:ascii="Times New Roman" w:eastAsia="Times New Roman" w:hAnsi="Times New Roman" w:cs="Times New Roman"/>
          <w:sz w:val="24"/>
          <w:szCs w:val="24"/>
        </w:rPr>
        <w:t>peristyle</w:t>
      </w:r>
      <w:proofErr w:type="spellEnd"/>
      <w:r w:rsidRPr="007A6088">
        <w:rPr>
          <w:rFonts w:ascii="Times New Roman" w:eastAsia="Times New Roman" w:hAnsi="Times New Roman" w:cs="Times New Roman"/>
          <w:sz w:val="24"/>
          <w:szCs w:val="24"/>
        </w:rPr>
        <w:t xml:space="preserve"> around the back garden, thus almost doubling the</w:t>
      </w:r>
      <w:r w:rsidR="00FA11B7">
        <w:rPr>
          <w:rFonts w:ascii="Times New Roman" w:eastAsia="Times New Roman" w:hAnsi="Times New Roman" w:cs="Times New Roman"/>
          <w:sz w:val="24"/>
          <w:szCs w:val="24"/>
        </w:rPr>
        <w:t xml:space="preserve"> overall footprint of the house</w:t>
      </w:r>
      <w:r w:rsidRPr="007A6088">
        <w:rPr>
          <w:rFonts w:ascii="Times New Roman" w:eastAsia="Times New Roman" w:hAnsi="Times New Roman" w:cs="Times New Roman"/>
          <w:sz w:val="24"/>
          <w:szCs w:val="24"/>
        </w:rPr>
        <w:t>.</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Some of the more common Roman home terms are described in the table. The key letters to the left of the terms enable the various areas to be matched to the plan shown below the table: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4"/>
        <w:gridCol w:w="1357"/>
        <w:gridCol w:w="7629"/>
      </w:tblGrid>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a</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Ala</w:t>
            </w:r>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Two rooms, opposite one another, facing onto the </w:t>
            </w:r>
            <w:hyperlink r:id="rId7" w:anchor="Atrium" w:history="1">
              <w:r w:rsidRPr="007A6088">
                <w:rPr>
                  <w:rFonts w:ascii="Times New Roman" w:eastAsia="Times New Roman" w:hAnsi="Times New Roman" w:cs="Times New Roman"/>
                  <w:color w:val="0000FF"/>
                  <w:sz w:val="24"/>
                  <w:szCs w:val="24"/>
                  <w:u w:val="single"/>
                </w:rPr>
                <w:t>atrium</w:t>
              </w:r>
            </w:hyperlink>
            <w:r w:rsidRPr="007A6088">
              <w:rPr>
                <w:rFonts w:ascii="Times New Roman" w:eastAsia="Times New Roman" w:hAnsi="Times New Roman" w:cs="Times New Roman"/>
                <w:sz w:val="24"/>
                <w:szCs w:val="24"/>
              </w:rPr>
              <w:t xml:space="preserve">. Their use is uncertain but may have been for storage, general use and, in Patrician houses, for displaying the face masks of their ancestors preserved from </w:t>
            </w:r>
            <w:hyperlink r:id="rId8" w:history="1">
              <w:r w:rsidRPr="007A6088">
                <w:rPr>
                  <w:rFonts w:ascii="Times New Roman" w:eastAsia="Times New Roman" w:hAnsi="Times New Roman" w:cs="Times New Roman"/>
                  <w:color w:val="0000FF"/>
                  <w:sz w:val="24"/>
                  <w:szCs w:val="24"/>
                  <w:u w:val="single"/>
                </w:rPr>
                <w:t>Roman funerals</w:t>
              </w:r>
            </w:hyperlink>
            <w:r w:rsidRPr="007A6088">
              <w:rPr>
                <w:rFonts w:ascii="Times New Roman" w:eastAsia="Times New Roman" w:hAnsi="Times New Roman" w:cs="Times New Roman"/>
                <w:sz w:val="24"/>
                <w:szCs w:val="24"/>
              </w:rPr>
              <w:t>.</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b</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proofErr w:type="spellStart"/>
            <w:r w:rsidRPr="007A6088">
              <w:rPr>
                <w:rFonts w:ascii="Times New Roman" w:eastAsia="Times New Roman" w:hAnsi="Times New Roman" w:cs="Times New Roman"/>
                <w:sz w:val="24"/>
                <w:szCs w:val="24"/>
              </w:rPr>
              <w:t>Andron</w:t>
            </w:r>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Corridor connecting the garden (</w:t>
            </w:r>
            <w:proofErr w:type="spellStart"/>
            <w:r w:rsidRPr="007A6088">
              <w:rPr>
                <w:rFonts w:ascii="Times New Roman" w:eastAsia="Times New Roman" w:hAnsi="Times New Roman" w:cs="Times New Roman"/>
                <w:sz w:val="24"/>
                <w:szCs w:val="24"/>
              </w:rPr>
              <w:fldChar w:fldCharType="begin"/>
            </w:r>
            <w:r w:rsidRPr="007A6088">
              <w:rPr>
                <w:rFonts w:ascii="Times New Roman" w:eastAsia="Times New Roman" w:hAnsi="Times New Roman" w:cs="Times New Roman"/>
                <w:sz w:val="24"/>
                <w:szCs w:val="24"/>
              </w:rPr>
              <w:instrText xml:space="preserve"> HYPERLINK "http://www.mariamilani.com/ancient_rome/ancient_roman_homes.htm" \l "Hortus" </w:instrText>
            </w:r>
            <w:r w:rsidRPr="007A6088">
              <w:rPr>
                <w:rFonts w:ascii="Times New Roman" w:eastAsia="Times New Roman" w:hAnsi="Times New Roman" w:cs="Times New Roman"/>
                <w:sz w:val="24"/>
                <w:szCs w:val="24"/>
              </w:rPr>
              <w:fldChar w:fldCharType="separate"/>
            </w:r>
            <w:r w:rsidRPr="007A6088">
              <w:rPr>
                <w:rFonts w:ascii="Times New Roman" w:eastAsia="Times New Roman" w:hAnsi="Times New Roman" w:cs="Times New Roman"/>
                <w:color w:val="0000FF"/>
                <w:sz w:val="24"/>
                <w:szCs w:val="24"/>
                <w:u w:val="single"/>
              </w:rPr>
              <w:t>hortus</w:t>
            </w:r>
            <w:proofErr w:type="spellEnd"/>
            <w:r w:rsidRPr="007A6088">
              <w:rPr>
                <w:rFonts w:ascii="Times New Roman" w:eastAsia="Times New Roman" w:hAnsi="Times New Roman" w:cs="Times New Roman"/>
                <w:sz w:val="24"/>
                <w:szCs w:val="24"/>
              </w:rPr>
              <w:fldChar w:fldCharType="end"/>
            </w:r>
            <w:r w:rsidRPr="007A6088">
              <w:rPr>
                <w:rFonts w:ascii="Times New Roman" w:eastAsia="Times New Roman" w:hAnsi="Times New Roman" w:cs="Times New Roman"/>
                <w:sz w:val="24"/>
                <w:szCs w:val="24"/>
              </w:rPr>
              <w:t xml:space="preserve">) and the </w:t>
            </w:r>
            <w:hyperlink r:id="rId9" w:anchor="Atrium" w:history="1">
              <w:r w:rsidRPr="007A6088">
                <w:rPr>
                  <w:rFonts w:ascii="Times New Roman" w:eastAsia="Times New Roman" w:hAnsi="Times New Roman" w:cs="Times New Roman"/>
                  <w:color w:val="0000FF"/>
                  <w:sz w:val="24"/>
                  <w:szCs w:val="24"/>
                  <w:u w:val="single"/>
                </w:rPr>
                <w:t>atrium</w:t>
              </w:r>
            </w:hyperlink>
            <w:r w:rsidRPr="007A6088">
              <w:rPr>
                <w:rFonts w:ascii="Times New Roman" w:eastAsia="Times New Roman" w:hAnsi="Times New Roman" w:cs="Times New Roman"/>
                <w:sz w:val="24"/>
                <w:szCs w:val="24"/>
              </w:rPr>
              <w:t>.</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c</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0" w:name="Atrium"/>
            <w:r w:rsidRPr="007A6088">
              <w:rPr>
                <w:rFonts w:ascii="Times New Roman" w:eastAsia="Times New Roman" w:hAnsi="Times New Roman" w:cs="Times New Roman"/>
                <w:sz w:val="24"/>
                <w:szCs w:val="24"/>
              </w:rPr>
              <w:t>Atrium</w:t>
            </w:r>
            <w:bookmarkEnd w:id="0"/>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In the most ancient times of Rome the atrium was the area where much of family life went on. The name "atrium" stems for the word "</w:t>
            </w:r>
            <w:proofErr w:type="spellStart"/>
            <w:r w:rsidRPr="007A6088">
              <w:rPr>
                <w:rFonts w:ascii="Times New Roman" w:eastAsia="Times New Roman" w:hAnsi="Times New Roman" w:cs="Times New Roman"/>
                <w:sz w:val="24"/>
                <w:szCs w:val="24"/>
              </w:rPr>
              <w:t>ater</w:t>
            </w:r>
            <w:proofErr w:type="spellEnd"/>
            <w:r w:rsidRPr="007A6088">
              <w:rPr>
                <w:rFonts w:ascii="Times New Roman" w:eastAsia="Times New Roman" w:hAnsi="Times New Roman" w:cs="Times New Roman"/>
                <w:sz w:val="24"/>
                <w:szCs w:val="24"/>
              </w:rPr>
              <w:t>" meaning "black" due to the smoke of the fires used for producing light and keeping that area warm.</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atrium was rather like a central courtyard in the house with a rectangular opening in the roof above </w:t>
            </w:r>
            <w:proofErr w:type="gramStart"/>
            <w:r w:rsidRPr="007A6088">
              <w:rPr>
                <w:rFonts w:ascii="Times New Roman" w:eastAsia="Times New Roman" w:hAnsi="Times New Roman" w:cs="Times New Roman"/>
                <w:sz w:val="24"/>
                <w:szCs w:val="24"/>
              </w:rPr>
              <w:t>it</w:t>
            </w:r>
            <w:proofErr w:type="gramEnd"/>
            <w:r w:rsidRPr="007A6088">
              <w:rPr>
                <w:rFonts w:ascii="Times New Roman" w:eastAsia="Times New Roman" w:hAnsi="Times New Roman" w:cs="Times New Roman"/>
                <w:sz w:val="24"/>
                <w:szCs w:val="24"/>
              </w:rPr>
              <w:t xml:space="preserve"> (the </w:t>
            </w:r>
            <w:hyperlink r:id="rId10" w:anchor="Compluvium" w:history="1">
              <w:proofErr w:type="spellStart"/>
              <w:r w:rsidRPr="007A6088">
                <w:rPr>
                  <w:rFonts w:ascii="Times New Roman" w:eastAsia="Times New Roman" w:hAnsi="Times New Roman" w:cs="Times New Roman"/>
                  <w:color w:val="0000FF"/>
                  <w:sz w:val="24"/>
                  <w:szCs w:val="24"/>
                  <w:u w:val="single"/>
                </w:rPr>
                <w:t>compluvium</w:t>
              </w:r>
              <w:proofErr w:type="spellEnd"/>
            </w:hyperlink>
            <w:r w:rsidRPr="007A6088">
              <w:rPr>
                <w:rFonts w:ascii="Times New Roman" w:eastAsia="Times New Roman" w:hAnsi="Times New Roman" w:cs="Times New Roman"/>
                <w:sz w:val="24"/>
                <w:szCs w:val="24"/>
              </w:rPr>
              <w:t>) providing air and light. A rectangular basin in the ground (</w:t>
            </w:r>
            <w:proofErr w:type="spellStart"/>
            <w:r w:rsidRPr="007A6088">
              <w:rPr>
                <w:rFonts w:ascii="Times New Roman" w:eastAsia="Times New Roman" w:hAnsi="Times New Roman" w:cs="Times New Roman"/>
                <w:sz w:val="24"/>
                <w:szCs w:val="24"/>
              </w:rPr>
              <w:fldChar w:fldCharType="begin"/>
            </w:r>
            <w:r w:rsidRPr="007A6088">
              <w:rPr>
                <w:rFonts w:ascii="Times New Roman" w:eastAsia="Times New Roman" w:hAnsi="Times New Roman" w:cs="Times New Roman"/>
                <w:sz w:val="24"/>
                <w:szCs w:val="24"/>
              </w:rPr>
              <w:instrText xml:space="preserve"> HYPERLINK "http://www.mariamilani.com/ancient_rome/ancient_roman_homes.htm" \l "Impluvium" </w:instrText>
            </w:r>
            <w:r w:rsidRPr="007A6088">
              <w:rPr>
                <w:rFonts w:ascii="Times New Roman" w:eastAsia="Times New Roman" w:hAnsi="Times New Roman" w:cs="Times New Roman"/>
                <w:sz w:val="24"/>
                <w:szCs w:val="24"/>
              </w:rPr>
              <w:fldChar w:fldCharType="separate"/>
            </w:r>
            <w:r w:rsidRPr="007A6088">
              <w:rPr>
                <w:rFonts w:ascii="Times New Roman" w:eastAsia="Times New Roman" w:hAnsi="Times New Roman" w:cs="Times New Roman"/>
                <w:color w:val="0000FF"/>
                <w:sz w:val="24"/>
                <w:szCs w:val="24"/>
                <w:u w:val="single"/>
              </w:rPr>
              <w:t>impluvium</w:t>
            </w:r>
            <w:proofErr w:type="spellEnd"/>
            <w:r w:rsidRPr="007A6088">
              <w:rPr>
                <w:rFonts w:ascii="Times New Roman" w:eastAsia="Times New Roman" w:hAnsi="Times New Roman" w:cs="Times New Roman"/>
                <w:sz w:val="24"/>
                <w:szCs w:val="24"/>
              </w:rPr>
              <w:fldChar w:fldCharType="end"/>
            </w:r>
            <w:r w:rsidRPr="007A6088">
              <w:rPr>
                <w:rFonts w:ascii="Times New Roman" w:eastAsia="Times New Roman" w:hAnsi="Times New Roman" w:cs="Times New Roman"/>
                <w:sz w:val="24"/>
                <w:szCs w:val="24"/>
              </w:rPr>
              <w:t>) corresponded to the opening above in order to collect rain water.</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All major living areas of Roman homes had direct access to the atrium.</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d</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1" w:name="Compluvium"/>
            <w:proofErr w:type="spellStart"/>
            <w:r w:rsidRPr="007A6088">
              <w:rPr>
                <w:rFonts w:ascii="Times New Roman" w:eastAsia="Times New Roman" w:hAnsi="Times New Roman" w:cs="Times New Roman"/>
                <w:sz w:val="24"/>
                <w:szCs w:val="24"/>
              </w:rPr>
              <w:t>Compluvium</w:t>
            </w:r>
            <w:bookmarkEnd w:id="1"/>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Rectangular opening in the roof, above the atrium of the house. It let in rain, air and light. Rain fell into the </w:t>
            </w:r>
            <w:hyperlink r:id="rId11" w:anchor="Impluvium" w:history="1">
              <w:proofErr w:type="spellStart"/>
              <w:r w:rsidRPr="007A6088">
                <w:rPr>
                  <w:rFonts w:ascii="Times New Roman" w:eastAsia="Times New Roman" w:hAnsi="Times New Roman" w:cs="Times New Roman"/>
                  <w:color w:val="0000FF"/>
                  <w:sz w:val="24"/>
                  <w:szCs w:val="24"/>
                  <w:u w:val="single"/>
                </w:rPr>
                <w:t>impluvium</w:t>
              </w:r>
              <w:proofErr w:type="spellEnd"/>
            </w:hyperlink>
            <w:r w:rsidRPr="007A6088">
              <w:rPr>
                <w:rFonts w:ascii="Times New Roman" w:eastAsia="Times New Roman" w:hAnsi="Times New Roman" w:cs="Times New Roman"/>
                <w:sz w:val="24"/>
                <w:szCs w:val="24"/>
              </w:rPr>
              <w:t>.</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This may seem a mere technical detail but it is easy to see how it conditioned Roman architecture once light could be had through windows and water through pipes. This central element became inessential and hence allowed greater freedom of design of interior space with subsequent impact in all aspects of interior space design, such as mosaics and painting. </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e</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Cubiculum</w:t>
            </w:r>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A bedroom.</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f</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proofErr w:type="spellStart"/>
            <w:r w:rsidRPr="007A6088">
              <w:rPr>
                <w:rFonts w:ascii="Times New Roman" w:eastAsia="Times New Roman" w:hAnsi="Times New Roman" w:cs="Times New Roman"/>
                <w:sz w:val="24"/>
                <w:szCs w:val="24"/>
              </w:rPr>
              <w:t>Culina</w:t>
            </w:r>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Kitchen</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g</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Exedra</w:t>
            </w:r>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An area at the bottom of the garden, at the end of the </w:t>
            </w:r>
            <w:hyperlink r:id="rId12" w:history="1">
              <w:proofErr w:type="spellStart"/>
              <w:r w:rsidRPr="007A6088">
                <w:rPr>
                  <w:rFonts w:ascii="Times New Roman" w:eastAsia="Times New Roman" w:hAnsi="Times New Roman" w:cs="Times New Roman"/>
                  <w:color w:val="0000FF"/>
                  <w:sz w:val="24"/>
                  <w:szCs w:val="24"/>
                  <w:u w:val="single"/>
                </w:rPr>
                <w:t>peristylium</w:t>
              </w:r>
              <w:proofErr w:type="spellEnd"/>
            </w:hyperlink>
            <w:r w:rsidRPr="007A6088">
              <w:rPr>
                <w:rFonts w:ascii="Times New Roman" w:eastAsia="Times New Roman" w:hAnsi="Times New Roman" w:cs="Times New Roman"/>
                <w:sz w:val="24"/>
                <w:szCs w:val="24"/>
              </w:rPr>
              <w:t xml:space="preserve">. It was more or less equivalent in function to the </w:t>
            </w:r>
            <w:hyperlink r:id="rId13" w:anchor="Tablinum" w:history="1">
              <w:proofErr w:type="spellStart"/>
              <w:r w:rsidRPr="007A6088">
                <w:rPr>
                  <w:rFonts w:ascii="Times New Roman" w:eastAsia="Times New Roman" w:hAnsi="Times New Roman" w:cs="Times New Roman"/>
                  <w:color w:val="0000FF"/>
                  <w:sz w:val="24"/>
                  <w:szCs w:val="24"/>
                  <w:u w:val="single"/>
                </w:rPr>
                <w:t>tablinum</w:t>
              </w:r>
              <w:proofErr w:type="spellEnd"/>
            </w:hyperlink>
            <w:r w:rsidRPr="007A6088">
              <w:rPr>
                <w:rFonts w:ascii="Times New Roman" w:eastAsia="Times New Roman" w:hAnsi="Times New Roman" w:cs="Times New Roman"/>
                <w:sz w:val="24"/>
                <w:szCs w:val="24"/>
              </w:rPr>
              <w:t xml:space="preserve"> </w:t>
            </w:r>
            <w:proofErr w:type="spellStart"/>
            <w:r w:rsidRPr="007A6088">
              <w:rPr>
                <w:rFonts w:ascii="Times New Roman" w:eastAsia="Times New Roman" w:hAnsi="Times New Roman" w:cs="Times New Roman"/>
                <w:sz w:val="24"/>
                <w:szCs w:val="24"/>
              </w:rPr>
              <w:t>ie</w:t>
            </w:r>
            <w:proofErr w:type="spellEnd"/>
            <w:r w:rsidRPr="007A6088">
              <w:rPr>
                <w:rFonts w:ascii="Times New Roman" w:eastAsia="Times New Roman" w:hAnsi="Times New Roman" w:cs="Times New Roman"/>
                <w:sz w:val="24"/>
                <w:szCs w:val="24"/>
              </w:rPr>
              <w:t xml:space="preserve">. </w:t>
            </w:r>
            <w:proofErr w:type="gramStart"/>
            <w:r w:rsidRPr="007A6088">
              <w:rPr>
                <w:rFonts w:ascii="Times New Roman" w:eastAsia="Times New Roman" w:hAnsi="Times New Roman" w:cs="Times New Roman"/>
                <w:sz w:val="24"/>
                <w:szCs w:val="24"/>
              </w:rPr>
              <w:t>for</w:t>
            </w:r>
            <w:proofErr w:type="gramEnd"/>
            <w:r w:rsidRPr="007A6088">
              <w:rPr>
                <w:rFonts w:ascii="Times New Roman" w:eastAsia="Times New Roman" w:hAnsi="Times New Roman" w:cs="Times New Roman"/>
                <w:sz w:val="24"/>
                <w:szCs w:val="24"/>
              </w:rPr>
              <w:t xml:space="preserve"> meetings, chatting and generally getting together.</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h</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proofErr w:type="spellStart"/>
            <w:r w:rsidRPr="007A6088">
              <w:rPr>
                <w:rFonts w:ascii="Times New Roman" w:eastAsia="Times New Roman" w:hAnsi="Times New Roman" w:cs="Times New Roman"/>
                <w:sz w:val="24"/>
                <w:szCs w:val="24"/>
              </w:rPr>
              <w:t>Fauces</w:t>
            </w:r>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The corridor which led from the front door (</w:t>
            </w:r>
            <w:proofErr w:type="spellStart"/>
            <w:r w:rsidRPr="007A6088">
              <w:rPr>
                <w:rFonts w:ascii="Times New Roman" w:eastAsia="Times New Roman" w:hAnsi="Times New Roman" w:cs="Times New Roman"/>
                <w:sz w:val="24"/>
                <w:szCs w:val="24"/>
              </w:rPr>
              <w:fldChar w:fldCharType="begin"/>
            </w:r>
            <w:r w:rsidRPr="007A6088">
              <w:rPr>
                <w:rFonts w:ascii="Times New Roman" w:eastAsia="Times New Roman" w:hAnsi="Times New Roman" w:cs="Times New Roman"/>
                <w:sz w:val="24"/>
                <w:szCs w:val="24"/>
              </w:rPr>
              <w:instrText xml:space="preserve"> HYPERLINK "http://www.mariamilani.com/ancient_rome/ancient_roman_homes.htm" \l "Ianua" </w:instrText>
            </w:r>
            <w:r w:rsidRPr="007A6088">
              <w:rPr>
                <w:rFonts w:ascii="Times New Roman" w:eastAsia="Times New Roman" w:hAnsi="Times New Roman" w:cs="Times New Roman"/>
                <w:sz w:val="24"/>
                <w:szCs w:val="24"/>
              </w:rPr>
              <w:fldChar w:fldCharType="separate"/>
            </w:r>
            <w:r w:rsidRPr="007A6088">
              <w:rPr>
                <w:rFonts w:ascii="Times New Roman" w:eastAsia="Times New Roman" w:hAnsi="Times New Roman" w:cs="Times New Roman"/>
                <w:color w:val="0000FF"/>
                <w:sz w:val="24"/>
                <w:szCs w:val="24"/>
                <w:u w:val="single"/>
              </w:rPr>
              <w:t>ianua</w:t>
            </w:r>
            <w:proofErr w:type="spellEnd"/>
            <w:r w:rsidRPr="007A6088">
              <w:rPr>
                <w:rFonts w:ascii="Times New Roman" w:eastAsia="Times New Roman" w:hAnsi="Times New Roman" w:cs="Times New Roman"/>
                <w:sz w:val="24"/>
                <w:szCs w:val="24"/>
              </w:rPr>
              <w:fldChar w:fldCharType="end"/>
            </w:r>
            <w:r w:rsidRPr="007A6088">
              <w:rPr>
                <w:rFonts w:ascii="Times New Roman" w:eastAsia="Times New Roman" w:hAnsi="Times New Roman" w:cs="Times New Roman"/>
                <w:sz w:val="24"/>
                <w:szCs w:val="24"/>
              </w:rPr>
              <w:t xml:space="preserve">) to the main part of the house, the </w:t>
            </w:r>
            <w:hyperlink r:id="rId14" w:anchor="Atrium" w:history="1">
              <w:r w:rsidRPr="007A6088">
                <w:rPr>
                  <w:rFonts w:ascii="Times New Roman" w:eastAsia="Times New Roman" w:hAnsi="Times New Roman" w:cs="Times New Roman"/>
                  <w:color w:val="0000FF"/>
                  <w:sz w:val="24"/>
                  <w:szCs w:val="24"/>
                  <w:u w:val="single"/>
                </w:rPr>
                <w:t>atrium</w:t>
              </w:r>
            </w:hyperlink>
            <w:r w:rsidRPr="007A6088">
              <w:rPr>
                <w:rFonts w:ascii="Times New Roman" w:eastAsia="Times New Roman" w:hAnsi="Times New Roman" w:cs="Times New Roman"/>
                <w:sz w:val="24"/>
                <w:szCs w:val="24"/>
              </w:rPr>
              <w:t>.</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proofErr w:type="spellStart"/>
            <w:r w:rsidRPr="007A6088">
              <w:rPr>
                <w:rFonts w:ascii="Times New Roman" w:eastAsia="Times New Roman" w:hAnsi="Times New Roman" w:cs="Times New Roman"/>
                <w:sz w:val="24"/>
                <w:szCs w:val="24"/>
              </w:rPr>
              <w:t>i</w:t>
            </w:r>
            <w:proofErr w:type="spellEnd"/>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2" w:name="Hortus"/>
            <w:proofErr w:type="spellStart"/>
            <w:r w:rsidRPr="007A6088">
              <w:rPr>
                <w:rFonts w:ascii="Times New Roman" w:eastAsia="Times New Roman" w:hAnsi="Times New Roman" w:cs="Times New Roman"/>
                <w:sz w:val="24"/>
                <w:szCs w:val="24"/>
              </w:rPr>
              <w:t>Hortus</w:t>
            </w:r>
            <w:bookmarkEnd w:id="2"/>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The garden. Closed in by a wall.</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j</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3" w:name="Ianua"/>
            <w:proofErr w:type="spellStart"/>
            <w:r w:rsidRPr="007A6088">
              <w:rPr>
                <w:rFonts w:ascii="Times New Roman" w:eastAsia="Times New Roman" w:hAnsi="Times New Roman" w:cs="Times New Roman"/>
                <w:sz w:val="24"/>
                <w:szCs w:val="24"/>
              </w:rPr>
              <w:t>Ianua</w:t>
            </w:r>
            <w:bookmarkEnd w:id="3"/>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front door of the house. It was normally set a little further in from the road, leaving a small entrance area called the </w:t>
            </w:r>
            <w:hyperlink r:id="rId15" w:anchor="Vestibulum" w:history="1">
              <w:proofErr w:type="spellStart"/>
              <w:r w:rsidRPr="007A6088">
                <w:rPr>
                  <w:rFonts w:ascii="Times New Roman" w:eastAsia="Times New Roman" w:hAnsi="Times New Roman" w:cs="Times New Roman"/>
                  <w:color w:val="0000FF"/>
                  <w:sz w:val="24"/>
                  <w:szCs w:val="24"/>
                  <w:u w:val="single"/>
                </w:rPr>
                <w:t>vestibulum</w:t>
              </w:r>
              <w:proofErr w:type="spellEnd"/>
            </w:hyperlink>
            <w:r w:rsidRPr="007A6088">
              <w:rPr>
                <w:rFonts w:ascii="Times New Roman" w:eastAsia="Times New Roman" w:hAnsi="Times New Roman" w:cs="Times New Roman"/>
                <w:sz w:val="24"/>
                <w:szCs w:val="24"/>
              </w:rPr>
              <w:t>. Notice the similarity with the word January (</w:t>
            </w:r>
            <w:proofErr w:type="spellStart"/>
            <w:r w:rsidRPr="007A6088">
              <w:rPr>
                <w:rFonts w:ascii="Times New Roman" w:eastAsia="Times New Roman" w:hAnsi="Times New Roman" w:cs="Times New Roman"/>
                <w:sz w:val="24"/>
                <w:szCs w:val="24"/>
              </w:rPr>
              <w:t>Ianuarius</w:t>
            </w:r>
            <w:proofErr w:type="spellEnd"/>
            <w:r w:rsidRPr="007A6088">
              <w:rPr>
                <w:rFonts w:ascii="Times New Roman" w:eastAsia="Times New Roman" w:hAnsi="Times New Roman" w:cs="Times New Roman"/>
                <w:sz w:val="24"/>
                <w:szCs w:val="24"/>
              </w:rPr>
              <w:t xml:space="preserve">), first month of the year in the </w:t>
            </w:r>
            <w:hyperlink r:id="rId16" w:history="1">
              <w:r w:rsidRPr="007A6088">
                <w:rPr>
                  <w:rFonts w:ascii="Times New Roman" w:eastAsia="Times New Roman" w:hAnsi="Times New Roman" w:cs="Times New Roman"/>
                  <w:color w:val="0000FF"/>
                  <w:sz w:val="24"/>
                  <w:szCs w:val="24"/>
                  <w:u w:val="single"/>
                </w:rPr>
                <w:t xml:space="preserve">Roman </w:t>
              </w:r>
              <w:r w:rsidRPr="007A6088">
                <w:rPr>
                  <w:rFonts w:ascii="Times New Roman" w:eastAsia="Times New Roman" w:hAnsi="Times New Roman" w:cs="Times New Roman"/>
                  <w:color w:val="0000FF"/>
                  <w:sz w:val="24"/>
                  <w:szCs w:val="24"/>
                  <w:u w:val="single"/>
                </w:rPr>
                <w:lastRenderedPageBreak/>
                <w:t>calendar</w:t>
              </w:r>
            </w:hyperlink>
            <w:r w:rsidRPr="007A6088">
              <w:rPr>
                <w:rFonts w:ascii="Times New Roman" w:eastAsia="Times New Roman" w:hAnsi="Times New Roman" w:cs="Times New Roman"/>
                <w:sz w:val="24"/>
                <w:szCs w:val="24"/>
              </w:rPr>
              <w:t xml:space="preserve"> revised by </w:t>
            </w:r>
            <w:hyperlink r:id="rId17" w:history="1">
              <w:r w:rsidRPr="007A6088">
                <w:rPr>
                  <w:rFonts w:ascii="Times New Roman" w:eastAsia="Times New Roman" w:hAnsi="Times New Roman" w:cs="Times New Roman"/>
                  <w:color w:val="0000FF"/>
                  <w:sz w:val="24"/>
                  <w:szCs w:val="24"/>
                  <w:u w:val="single"/>
                </w:rPr>
                <w:t>Julius Caesar</w:t>
              </w:r>
            </w:hyperlink>
            <w:r w:rsidRPr="007A6088">
              <w:rPr>
                <w:rFonts w:ascii="Times New Roman" w:eastAsia="Times New Roman" w:hAnsi="Times New Roman" w:cs="Times New Roman"/>
                <w:sz w:val="24"/>
                <w:szCs w:val="24"/>
              </w:rPr>
              <w:t>. Some more front door facts....</w:t>
            </w:r>
          </w:p>
          <w:p w:rsidR="007A6088" w:rsidRPr="007A6088" w:rsidRDefault="007A6088" w:rsidP="007A60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front door had great significance for the Romans and hence had its own divinity from the earliest times: the two-faced </w:t>
            </w:r>
            <w:hyperlink r:id="rId18" w:anchor="Janus" w:history="1">
              <w:r w:rsidRPr="007A6088">
                <w:rPr>
                  <w:rFonts w:ascii="Times New Roman" w:eastAsia="Times New Roman" w:hAnsi="Times New Roman" w:cs="Times New Roman"/>
                  <w:color w:val="0000FF"/>
                  <w:sz w:val="24"/>
                  <w:szCs w:val="24"/>
                  <w:u w:val="single"/>
                </w:rPr>
                <w:t xml:space="preserve">Roman god </w:t>
              </w:r>
              <w:proofErr w:type="spellStart"/>
              <w:r w:rsidRPr="007A6088">
                <w:rPr>
                  <w:rFonts w:ascii="Times New Roman" w:eastAsia="Times New Roman" w:hAnsi="Times New Roman" w:cs="Times New Roman"/>
                  <w:color w:val="0000FF"/>
                  <w:sz w:val="24"/>
                  <w:szCs w:val="24"/>
                  <w:u w:val="single"/>
                </w:rPr>
                <w:t>Ianus</w:t>
              </w:r>
              <w:proofErr w:type="spellEnd"/>
            </w:hyperlink>
            <w:r w:rsidRPr="007A6088">
              <w:rPr>
                <w:rFonts w:ascii="Times New Roman" w:eastAsia="Times New Roman" w:hAnsi="Times New Roman" w:cs="Times New Roman"/>
                <w:sz w:val="24"/>
                <w:szCs w:val="24"/>
              </w:rPr>
              <w:t xml:space="preserve"> whose temple was open during times of war and shut during peace.</w:t>
            </w:r>
          </w:p>
          <w:p w:rsidR="007A6088" w:rsidRPr="007A6088" w:rsidRDefault="007A6088" w:rsidP="00FA11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tradition of carrying one's bride over the doorstep dates back to </w:t>
            </w:r>
            <w:hyperlink r:id="rId19" w:history="1">
              <w:r w:rsidRPr="007A6088">
                <w:rPr>
                  <w:rFonts w:ascii="Times New Roman" w:eastAsia="Times New Roman" w:hAnsi="Times New Roman" w:cs="Times New Roman"/>
                  <w:color w:val="0000FF"/>
                  <w:sz w:val="24"/>
                  <w:szCs w:val="24"/>
                  <w:u w:val="single"/>
                </w:rPr>
                <w:t>Roman marriages</w:t>
              </w:r>
            </w:hyperlink>
            <w:r w:rsidRPr="007A6088">
              <w:rPr>
                <w:rFonts w:ascii="Times New Roman" w:eastAsia="Times New Roman" w:hAnsi="Times New Roman" w:cs="Times New Roman"/>
                <w:sz w:val="24"/>
                <w:szCs w:val="24"/>
              </w:rPr>
              <w:t>.</w:t>
            </w:r>
            <w:r w:rsidR="00FA11B7" w:rsidRPr="007A6088">
              <w:rPr>
                <w:rFonts w:ascii="Times New Roman" w:eastAsia="Times New Roman" w:hAnsi="Times New Roman" w:cs="Times New Roman"/>
                <w:sz w:val="24"/>
                <w:szCs w:val="24"/>
              </w:rPr>
              <w:t xml:space="preserve"> </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lastRenderedPageBreak/>
              <w:t>k</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4" w:name="Impluvium"/>
            <w:proofErr w:type="spellStart"/>
            <w:r w:rsidRPr="007A6088">
              <w:rPr>
                <w:rFonts w:ascii="Times New Roman" w:eastAsia="Times New Roman" w:hAnsi="Times New Roman" w:cs="Times New Roman"/>
                <w:sz w:val="24"/>
                <w:szCs w:val="24"/>
              </w:rPr>
              <w:t>Impluvium</w:t>
            </w:r>
            <w:bookmarkEnd w:id="4"/>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A shallow rectangular section dug a little into the ground of the </w:t>
            </w:r>
            <w:hyperlink r:id="rId20" w:anchor="Atrium" w:history="1">
              <w:r w:rsidRPr="007A6088">
                <w:rPr>
                  <w:rFonts w:ascii="Times New Roman" w:eastAsia="Times New Roman" w:hAnsi="Times New Roman" w:cs="Times New Roman"/>
                  <w:color w:val="0000FF"/>
                  <w:sz w:val="24"/>
                  <w:szCs w:val="24"/>
                  <w:u w:val="single"/>
                </w:rPr>
                <w:t>atrium</w:t>
              </w:r>
            </w:hyperlink>
            <w:r w:rsidRPr="007A6088">
              <w:rPr>
                <w:rFonts w:ascii="Times New Roman" w:eastAsia="Times New Roman" w:hAnsi="Times New Roman" w:cs="Times New Roman"/>
                <w:sz w:val="24"/>
                <w:szCs w:val="24"/>
              </w:rPr>
              <w:t xml:space="preserve"> to collect the rainwater which fell in through the </w:t>
            </w:r>
            <w:hyperlink r:id="rId21" w:anchor="Compluvium" w:history="1">
              <w:proofErr w:type="spellStart"/>
              <w:r w:rsidRPr="007A6088">
                <w:rPr>
                  <w:rFonts w:ascii="Times New Roman" w:eastAsia="Times New Roman" w:hAnsi="Times New Roman" w:cs="Times New Roman"/>
                  <w:color w:val="0000FF"/>
                  <w:sz w:val="24"/>
                  <w:szCs w:val="24"/>
                  <w:u w:val="single"/>
                </w:rPr>
                <w:t>compluvium</w:t>
              </w:r>
              <w:proofErr w:type="spellEnd"/>
            </w:hyperlink>
            <w:r w:rsidRPr="007A6088">
              <w:rPr>
                <w:rFonts w:ascii="Times New Roman" w:eastAsia="Times New Roman" w:hAnsi="Times New Roman" w:cs="Times New Roman"/>
                <w:sz w:val="24"/>
                <w:szCs w:val="24"/>
              </w:rPr>
              <w:t>. The water drained into a cistern underground which acted as water repository for the household.</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development of piped </w:t>
            </w:r>
            <w:proofErr w:type="spellStart"/>
            <w:r w:rsidRPr="007A6088">
              <w:rPr>
                <w:rFonts w:ascii="Times New Roman" w:eastAsia="Times New Roman" w:hAnsi="Times New Roman" w:cs="Times New Roman"/>
                <w:sz w:val="24"/>
                <w:szCs w:val="24"/>
              </w:rPr>
              <w:t>pressurised</w:t>
            </w:r>
            <w:proofErr w:type="spellEnd"/>
            <w:r w:rsidRPr="007A6088">
              <w:rPr>
                <w:rFonts w:ascii="Times New Roman" w:eastAsia="Times New Roman" w:hAnsi="Times New Roman" w:cs="Times New Roman"/>
                <w:sz w:val="24"/>
                <w:szCs w:val="24"/>
              </w:rPr>
              <w:t xml:space="preserve"> water diminished the need for the water collection cistern and</w:t>
            </w:r>
            <w:proofErr w:type="gramStart"/>
            <w:r w:rsidRPr="007A6088">
              <w:rPr>
                <w:rFonts w:ascii="Times New Roman" w:eastAsia="Times New Roman" w:hAnsi="Times New Roman" w:cs="Times New Roman"/>
                <w:sz w:val="24"/>
                <w:szCs w:val="24"/>
              </w:rPr>
              <w:t>  allowed</w:t>
            </w:r>
            <w:proofErr w:type="gramEnd"/>
            <w:r w:rsidRPr="007A6088">
              <w:rPr>
                <w:rFonts w:ascii="Times New Roman" w:eastAsia="Times New Roman" w:hAnsi="Times New Roman" w:cs="Times New Roman"/>
                <w:sz w:val="24"/>
                <w:szCs w:val="24"/>
              </w:rPr>
              <w:t xml:space="preserve"> the </w:t>
            </w:r>
            <w:proofErr w:type="spellStart"/>
            <w:r w:rsidRPr="007A6088">
              <w:rPr>
                <w:rFonts w:ascii="Times New Roman" w:eastAsia="Times New Roman" w:hAnsi="Times New Roman" w:cs="Times New Roman"/>
                <w:sz w:val="24"/>
                <w:szCs w:val="24"/>
              </w:rPr>
              <w:t>impluvium</w:t>
            </w:r>
            <w:proofErr w:type="spellEnd"/>
            <w:r w:rsidRPr="007A6088">
              <w:rPr>
                <w:rFonts w:ascii="Times New Roman" w:eastAsia="Times New Roman" w:hAnsi="Times New Roman" w:cs="Times New Roman"/>
                <w:sz w:val="24"/>
                <w:szCs w:val="24"/>
              </w:rPr>
              <w:t xml:space="preserve"> to be turned into a decorative fountain, contributing to the "centripetal" architecture focused around the centre of the atrium.</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This might seem like a meaningless detail yet it belies the shift in architectural approach between central focus or one where the sense of space was enhanced by removal of centrality in preference for modularity: particularly evident in the development of </w:t>
            </w:r>
            <w:hyperlink r:id="rId22" w:history="1">
              <w:r w:rsidRPr="007A6088">
                <w:rPr>
                  <w:rFonts w:ascii="Times New Roman" w:eastAsia="Times New Roman" w:hAnsi="Times New Roman" w:cs="Times New Roman"/>
                  <w:color w:val="0000FF"/>
                  <w:sz w:val="24"/>
                  <w:szCs w:val="24"/>
                  <w:u w:val="single"/>
                </w:rPr>
                <w:t>Roman mosaics</w:t>
              </w:r>
            </w:hyperlink>
            <w:r w:rsidRPr="007A6088">
              <w:rPr>
                <w:rFonts w:ascii="Times New Roman" w:eastAsia="Times New Roman" w:hAnsi="Times New Roman" w:cs="Times New Roman"/>
                <w:sz w:val="24"/>
                <w:szCs w:val="24"/>
              </w:rPr>
              <w:t xml:space="preserve"> and </w:t>
            </w:r>
            <w:hyperlink r:id="rId23" w:history="1">
              <w:r w:rsidRPr="007A6088">
                <w:rPr>
                  <w:rFonts w:ascii="Times New Roman" w:eastAsia="Times New Roman" w:hAnsi="Times New Roman" w:cs="Times New Roman"/>
                  <w:color w:val="0000FF"/>
                  <w:sz w:val="24"/>
                  <w:szCs w:val="24"/>
                  <w:u w:val="single"/>
                </w:rPr>
                <w:t>Roman painting</w:t>
              </w:r>
            </w:hyperlink>
            <w:r w:rsidRPr="007A6088">
              <w:rPr>
                <w:rFonts w:ascii="Times New Roman" w:eastAsia="Times New Roman" w:hAnsi="Times New Roman" w:cs="Times New Roman"/>
                <w:sz w:val="24"/>
                <w:szCs w:val="24"/>
              </w:rPr>
              <w:t>.</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L</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5" w:name="Peristylium"/>
            <w:proofErr w:type="spellStart"/>
            <w:r w:rsidRPr="007A6088">
              <w:rPr>
                <w:rFonts w:ascii="Times New Roman" w:eastAsia="Times New Roman" w:hAnsi="Times New Roman" w:cs="Times New Roman"/>
                <w:sz w:val="24"/>
                <w:szCs w:val="24"/>
              </w:rPr>
              <w:t>Peristylium</w:t>
            </w:r>
            <w:bookmarkEnd w:id="5"/>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A range of </w:t>
            </w:r>
            <w:hyperlink r:id="rId24" w:history="1">
              <w:r w:rsidRPr="007A6088">
                <w:rPr>
                  <w:rFonts w:ascii="Times New Roman" w:eastAsia="Times New Roman" w:hAnsi="Times New Roman" w:cs="Times New Roman"/>
                  <w:color w:val="0000FF"/>
                  <w:sz w:val="24"/>
                  <w:szCs w:val="24"/>
                  <w:u w:val="single"/>
                </w:rPr>
                <w:t>columns</w:t>
              </w:r>
            </w:hyperlink>
            <w:r w:rsidRPr="007A6088">
              <w:rPr>
                <w:rFonts w:ascii="Times New Roman" w:eastAsia="Times New Roman" w:hAnsi="Times New Roman" w:cs="Times New Roman"/>
                <w:sz w:val="24"/>
                <w:szCs w:val="24"/>
              </w:rPr>
              <w:t xml:space="preserve"> around an area such as a garden. Rather like a cloister. It could even be made of two floors.</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mm</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proofErr w:type="spellStart"/>
            <w:r w:rsidRPr="007A6088">
              <w:rPr>
                <w:rFonts w:ascii="Times New Roman" w:eastAsia="Times New Roman" w:hAnsi="Times New Roman" w:cs="Times New Roman"/>
                <w:sz w:val="24"/>
                <w:szCs w:val="24"/>
              </w:rPr>
              <w:t>Piscina</w:t>
            </w:r>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Pool/fountain in the centre of the </w:t>
            </w:r>
            <w:hyperlink r:id="rId25" w:anchor="Peristylium" w:history="1">
              <w:proofErr w:type="spellStart"/>
              <w:r w:rsidRPr="007A6088">
                <w:rPr>
                  <w:rFonts w:ascii="Times New Roman" w:eastAsia="Times New Roman" w:hAnsi="Times New Roman" w:cs="Times New Roman"/>
                  <w:color w:val="0000FF"/>
                  <w:sz w:val="24"/>
                  <w:szCs w:val="24"/>
                  <w:u w:val="single"/>
                </w:rPr>
                <w:t>peristyle</w:t>
              </w:r>
              <w:proofErr w:type="spellEnd"/>
            </w:hyperlink>
            <w:r w:rsidRPr="007A6088">
              <w:rPr>
                <w:rFonts w:ascii="Times New Roman" w:eastAsia="Times New Roman" w:hAnsi="Times New Roman" w:cs="Times New Roman"/>
                <w:sz w:val="24"/>
                <w:szCs w:val="24"/>
              </w:rPr>
              <w:t>/garden.</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n</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proofErr w:type="spellStart"/>
            <w:r w:rsidRPr="007A6088">
              <w:rPr>
                <w:rFonts w:ascii="Times New Roman" w:eastAsia="Times New Roman" w:hAnsi="Times New Roman" w:cs="Times New Roman"/>
                <w:sz w:val="24"/>
                <w:szCs w:val="24"/>
              </w:rPr>
              <w:t>Posticum</w:t>
            </w:r>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Back entrance to the house.</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o</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proofErr w:type="spellStart"/>
            <w:r w:rsidRPr="007A6088">
              <w:rPr>
                <w:rFonts w:ascii="Times New Roman" w:eastAsia="Times New Roman" w:hAnsi="Times New Roman" w:cs="Times New Roman"/>
                <w:sz w:val="24"/>
                <w:szCs w:val="24"/>
              </w:rPr>
              <w:t>Taberna</w:t>
            </w:r>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A couple of bedrooms, store rooms or </w:t>
            </w:r>
            <w:hyperlink r:id="rId26" w:history="1">
              <w:r w:rsidRPr="007A6088">
                <w:rPr>
                  <w:rFonts w:ascii="Times New Roman" w:eastAsia="Times New Roman" w:hAnsi="Times New Roman" w:cs="Times New Roman"/>
                  <w:color w:val="0000FF"/>
                  <w:sz w:val="24"/>
                  <w:szCs w:val="24"/>
                  <w:u w:val="single"/>
                </w:rPr>
                <w:t>shop</w:t>
              </w:r>
            </w:hyperlink>
            <w:r w:rsidRPr="007A6088">
              <w:rPr>
                <w:rFonts w:ascii="Times New Roman" w:eastAsia="Times New Roman" w:hAnsi="Times New Roman" w:cs="Times New Roman"/>
                <w:sz w:val="24"/>
                <w:szCs w:val="24"/>
              </w:rPr>
              <w:t xml:space="preserve"> with direct </w:t>
            </w:r>
            <w:hyperlink r:id="rId27" w:history="1">
              <w:r w:rsidRPr="007A6088">
                <w:rPr>
                  <w:rFonts w:ascii="Times New Roman" w:eastAsia="Times New Roman" w:hAnsi="Times New Roman" w:cs="Times New Roman"/>
                  <w:color w:val="0000FF"/>
                  <w:sz w:val="24"/>
                  <w:szCs w:val="24"/>
                  <w:u w:val="single"/>
                </w:rPr>
                <w:t>road</w:t>
              </w:r>
            </w:hyperlink>
            <w:r w:rsidRPr="007A6088">
              <w:rPr>
                <w:rFonts w:ascii="Times New Roman" w:eastAsia="Times New Roman" w:hAnsi="Times New Roman" w:cs="Times New Roman"/>
                <w:sz w:val="24"/>
                <w:szCs w:val="24"/>
              </w:rPr>
              <w:t xml:space="preserve"> access. The walls of the two rooms were the sides of the </w:t>
            </w:r>
            <w:proofErr w:type="spellStart"/>
            <w:r w:rsidRPr="007A6088">
              <w:rPr>
                <w:rFonts w:ascii="Times New Roman" w:eastAsia="Times New Roman" w:hAnsi="Times New Roman" w:cs="Times New Roman"/>
                <w:sz w:val="24"/>
                <w:szCs w:val="24"/>
              </w:rPr>
              <w:t>fauces</w:t>
            </w:r>
            <w:proofErr w:type="spellEnd"/>
            <w:r w:rsidRPr="007A6088">
              <w:rPr>
                <w:rFonts w:ascii="Times New Roman" w:eastAsia="Times New Roman" w:hAnsi="Times New Roman" w:cs="Times New Roman"/>
                <w:sz w:val="24"/>
                <w:szCs w:val="24"/>
              </w:rPr>
              <w:t xml:space="preserve"> (h). If this was managed by the household </w:t>
            </w:r>
            <w:hyperlink r:id="rId28" w:history="1">
              <w:r w:rsidRPr="007A6088">
                <w:rPr>
                  <w:rFonts w:ascii="Times New Roman" w:eastAsia="Times New Roman" w:hAnsi="Times New Roman" w:cs="Times New Roman"/>
                  <w:color w:val="0000FF"/>
                  <w:sz w:val="24"/>
                  <w:szCs w:val="24"/>
                  <w:u w:val="single"/>
                </w:rPr>
                <w:t>slaves</w:t>
              </w:r>
            </w:hyperlink>
            <w:r w:rsidRPr="007A6088">
              <w:rPr>
                <w:rFonts w:ascii="Times New Roman" w:eastAsia="Times New Roman" w:hAnsi="Times New Roman" w:cs="Times New Roman"/>
                <w:sz w:val="24"/>
                <w:szCs w:val="24"/>
              </w:rPr>
              <w:t xml:space="preserve"> and servants then it might have access from the </w:t>
            </w:r>
            <w:hyperlink r:id="rId29" w:anchor="Atrium" w:history="1">
              <w:r w:rsidRPr="007A6088">
                <w:rPr>
                  <w:rFonts w:ascii="Times New Roman" w:eastAsia="Times New Roman" w:hAnsi="Times New Roman" w:cs="Times New Roman"/>
                  <w:color w:val="0000FF"/>
                  <w:sz w:val="24"/>
                  <w:szCs w:val="24"/>
                  <w:u w:val="single"/>
                </w:rPr>
                <w:t>atrium</w:t>
              </w:r>
            </w:hyperlink>
            <w:r w:rsidRPr="007A6088">
              <w:rPr>
                <w:rFonts w:ascii="Times New Roman" w:eastAsia="Times New Roman" w:hAnsi="Times New Roman" w:cs="Times New Roman"/>
                <w:sz w:val="24"/>
                <w:szCs w:val="24"/>
              </w:rPr>
              <w:t xml:space="preserve"> otherwise it would be made independent of the main household.</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One particular </w:t>
            </w:r>
            <w:proofErr w:type="spellStart"/>
            <w:r w:rsidRPr="007A6088">
              <w:rPr>
                <w:rFonts w:ascii="Times New Roman" w:eastAsia="Times New Roman" w:hAnsi="Times New Roman" w:cs="Times New Roman"/>
                <w:sz w:val="24"/>
                <w:szCs w:val="24"/>
              </w:rPr>
              <w:t>taberna</w:t>
            </w:r>
            <w:proofErr w:type="spellEnd"/>
            <w:r w:rsidRPr="007A6088">
              <w:rPr>
                <w:rFonts w:ascii="Times New Roman" w:eastAsia="Times New Roman" w:hAnsi="Times New Roman" w:cs="Times New Roman"/>
                <w:sz w:val="24"/>
                <w:szCs w:val="24"/>
              </w:rPr>
              <w:t xml:space="preserve"> in Pompeii, attached to the back of a rich villa is an example of how an </w:t>
            </w:r>
            <w:hyperlink r:id="rId30" w:history="1">
              <w:r w:rsidRPr="007A6088">
                <w:rPr>
                  <w:rFonts w:ascii="Times New Roman" w:eastAsia="Times New Roman" w:hAnsi="Times New Roman" w:cs="Times New Roman"/>
                  <w:color w:val="0000FF"/>
                  <w:sz w:val="24"/>
                  <w:szCs w:val="24"/>
                  <w:u w:val="single"/>
                </w:rPr>
                <w:t>ancient Roman prostitution</w:t>
              </w:r>
            </w:hyperlink>
            <w:r w:rsidRPr="007A6088">
              <w:rPr>
                <w:rFonts w:ascii="Times New Roman" w:eastAsia="Times New Roman" w:hAnsi="Times New Roman" w:cs="Times New Roman"/>
                <w:sz w:val="24"/>
                <w:szCs w:val="24"/>
              </w:rPr>
              <w:t xml:space="preserve"> business might be run.</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p</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6" w:name="Tablinum"/>
            <w:proofErr w:type="spellStart"/>
            <w:r w:rsidRPr="007A6088">
              <w:rPr>
                <w:rFonts w:ascii="Times New Roman" w:eastAsia="Times New Roman" w:hAnsi="Times New Roman" w:cs="Times New Roman"/>
                <w:sz w:val="24"/>
                <w:szCs w:val="24"/>
              </w:rPr>
              <w:t>Tablinum</w:t>
            </w:r>
            <w:bookmarkEnd w:id="6"/>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In Rome's earliest days the </w:t>
            </w:r>
            <w:proofErr w:type="spellStart"/>
            <w:r w:rsidRPr="007A6088">
              <w:rPr>
                <w:rFonts w:ascii="Times New Roman" w:eastAsia="Times New Roman" w:hAnsi="Times New Roman" w:cs="Times New Roman"/>
                <w:sz w:val="24"/>
                <w:szCs w:val="24"/>
              </w:rPr>
              <w:t>tablinum</w:t>
            </w:r>
            <w:proofErr w:type="spellEnd"/>
            <w:r w:rsidRPr="007A6088">
              <w:rPr>
                <w:rFonts w:ascii="Times New Roman" w:eastAsia="Times New Roman" w:hAnsi="Times New Roman" w:cs="Times New Roman"/>
                <w:sz w:val="24"/>
                <w:szCs w:val="24"/>
              </w:rPr>
              <w:t xml:space="preserve"> was the </w:t>
            </w:r>
            <w:proofErr w:type="spellStart"/>
            <w:r w:rsidRPr="007A6088">
              <w:rPr>
                <w:rFonts w:ascii="Times New Roman" w:eastAsia="Times New Roman" w:hAnsi="Times New Roman" w:cs="Times New Roman"/>
                <w:i/>
                <w:iCs/>
                <w:sz w:val="24"/>
                <w:szCs w:val="24"/>
              </w:rPr>
              <w:t>pater</w:t>
            </w:r>
            <w:proofErr w:type="spellEnd"/>
            <w:r w:rsidRPr="007A6088">
              <w:rPr>
                <w:rFonts w:ascii="Times New Roman" w:eastAsia="Times New Roman" w:hAnsi="Times New Roman" w:cs="Times New Roman"/>
                <w:i/>
                <w:iCs/>
                <w:sz w:val="24"/>
                <w:szCs w:val="24"/>
              </w:rPr>
              <w:t xml:space="preserve"> </w:t>
            </w:r>
            <w:proofErr w:type="spellStart"/>
            <w:r w:rsidRPr="007A6088">
              <w:rPr>
                <w:rFonts w:ascii="Times New Roman" w:eastAsia="Times New Roman" w:hAnsi="Times New Roman" w:cs="Times New Roman"/>
                <w:i/>
                <w:iCs/>
                <w:sz w:val="24"/>
                <w:szCs w:val="24"/>
              </w:rPr>
              <w:t>familias</w:t>
            </w:r>
            <w:proofErr w:type="spellEnd"/>
            <w:r w:rsidRPr="007A6088">
              <w:rPr>
                <w:rFonts w:ascii="Times New Roman" w:eastAsia="Times New Roman" w:hAnsi="Times New Roman" w:cs="Times New Roman"/>
                <w:sz w:val="24"/>
                <w:szCs w:val="24"/>
              </w:rPr>
              <w:t xml:space="preserve">' private study. A sort of drawing room or lounge. It was situated on the </w:t>
            </w:r>
            <w:hyperlink r:id="rId31" w:anchor="Atrium" w:history="1">
              <w:r w:rsidRPr="007A6088">
                <w:rPr>
                  <w:rFonts w:ascii="Times New Roman" w:eastAsia="Times New Roman" w:hAnsi="Times New Roman" w:cs="Times New Roman"/>
                  <w:color w:val="0000FF"/>
                  <w:sz w:val="24"/>
                  <w:szCs w:val="24"/>
                  <w:u w:val="single"/>
                </w:rPr>
                <w:t>Atrium</w:t>
              </w:r>
            </w:hyperlink>
            <w:r w:rsidRPr="007A6088">
              <w:rPr>
                <w:rFonts w:ascii="Times New Roman" w:eastAsia="Times New Roman" w:hAnsi="Times New Roman" w:cs="Times New Roman"/>
                <w:sz w:val="24"/>
                <w:szCs w:val="24"/>
              </w:rPr>
              <w:t xml:space="preserve"> on the opposite side from the front door (</w:t>
            </w:r>
            <w:proofErr w:type="spellStart"/>
            <w:r w:rsidRPr="007A6088">
              <w:rPr>
                <w:rFonts w:ascii="Times New Roman" w:eastAsia="Times New Roman" w:hAnsi="Times New Roman" w:cs="Times New Roman"/>
                <w:sz w:val="24"/>
                <w:szCs w:val="24"/>
              </w:rPr>
              <w:fldChar w:fldCharType="begin"/>
            </w:r>
            <w:r w:rsidRPr="007A6088">
              <w:rPr>
                <w:rFonts w:ascii="Times New Roman" w:eastAsia="Times New Roman" w:hAnsi="Times New Roman" w:cs="Times New Roman"/>
                <w:sz w:val="24"/>
                <w:szCs w:val="24"/>
              </w:rPr>
              <w:instrText xml:space="preserve"> HYPERLINK "http://www.mariamilani.com/ancient_rome/ancient_roman_homes.htm" \l "Ianua" </w:instrText>
            </w:r>
            <w:r w:rsidRPr="007A6088">
              <w:rPr>
                <w:rFonts w:ascii="Times New Roman" w:eastAsia="Times New Roman" w:hAnsi="Times New Roman" w:cs="Times New Roman"/>
                <w:sz w:val="24"/>
                <w:szCs w:val="24"/>
              </w:rPr>
              <w:fldChar w:fldCharType="separate"/>
            </w:r>
            <w:r w:rsidRPr="007A6088">
              <w:rPr>
                <w:rFonts w:ascii="Times New Roman" w:eastAsia="Times New Roman" w:hAnsi="Times New Roman" w:cs="Times New Roman"/>
                <w:color w:val="0000FF"/>
                <w:sz w:val="24"/>
                <w:szCs w:val="24"/>
                <w:u w:val="single"/>
              </w:rPr>
              <w:t>ianua</w:t>
            </w:r>
            <w:proofErr w:type="spellEnd"/>
            <w:r w:rsidRPr="007A6088">
              <w:rPr>
                <w:rFonts w:ascii="Times New Roman" w:eastAsia="Times New Roman" w:hAnsi="Times New Roman" w:cs="Times New Roman"/>
                <w:sz w:val="24"/>
                <w:szCs w:val="24"/>
              </w:rPr>
              <w:fldChar w:fldCharType="end"/>
            </w:r>
            <w:r w:rsidRPr="007A6088">
              <w:rPr>
                <w:rFonts w:ascii="Times New Roman" w:eastAsia="Times New Roman" w:hAnsi="Times New Roman" w:cs="Times New Roman"/>
                <w:sz w:val="24"/>
                <w:szCs w:val="24"/>
              </w:rPr>
              <w:t xml:space="preserve">). The interior was often decorated with </w:t>
            </w:r>
            <w:hyperlink r:id="rId32" w:history="1">
              <w:r w:rsidRPr="007A6088">
                <w:rPr>
                  <w:rFonts w:ascii="Times New Roman" w:eastAsia="Times New Roman" w:hAnsi="Times New Roman" w:cs="Times New Roman"/>
                  <w:color w:val="0000FF"/>
                  <w:sz w:val="24"/>
                  <w:szCs w:val="24"/>
                  <w:u w:val="single"/>
                </w:rPr>
                <w:t>frescos</w:t>
              </w:r>
            </w:hyperlink>
            <w:r w:rsidRPr="007A6088">
              <w:rPr>
                <w:rFonts w:ascii="Times New Roman" w:eastAsia="Times New Roman" w:hAnsi="Times New Roman" w:cs="Times New Roman"/>
                <w:sz w:val="24"/>
                <w:szCs w:val="24"/>
              </w:rPr>
              <w:t xml:space="preserve"> and </w:t>
            </w:r>
            <w:hyperlink r:id="rId33" w:history="1">
              <w:r w:rsidRPr="007A6088">
                <w:rPr>
                  <w:rFonts w:ascii="Times New Roman" w:eastAsia="Times New Roman" w:hAnsi="Times New Roman" w:cs="Times New Roman"/>
                  <w:color w:val="0000FF"/>
                  <w:sz w:val="24"/>
                  <w:szCs w:val="24"/>
                  <w:u w:val="single"/>
                </w:rPr>
                <w:t>art</w:t>
              </w:r>
            </w:hyperlink>
            <w:r w:rsidRPr="007A6088">
              <w:rPr>
                <w:rFonts w:ascii="Times New Roman" w:eastAsia="Times New Roman" w:hAnsi="Times New Roman" w:cs="Times New Roman"/>
                <w:sz w:val="24"/>
                <w:szCs w:val="24"/>
              </w:rPr>
              <w:t>.</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w:t>
            </w:r>
            <w:proofErr w:type="spellStart"/>
            <w:r w:rsidRPr="007A6088">
              <w:rPr>
                <w:rFonts w:ascii="Times New Roman" w:eastAsia="Times New Roman" w:hAnsi="Times New Roman" w:cs="Times New Roman"/>
                <w:sz w:val="24"/>
                <w:szCs w:val="24"/>
              </w:rPr>
              <w:t>tablinum</w:t>
            </w:r>
            <w:proofErr w:type="spellEnd"/>
            <w:r w:rsidRPr="007A6088">
              <w:rPr>
                <w:rFonts w:ascii="Times New Roman" w:eastAsia="Times New Roman" w:hAnsi="Times New Roman" w:cs="Times New Roman"/>
                <w:sz w:val="24"/>
                <w:szCs w:val="24"/>
              </w:rPr>
              <w:t xml:space="preserve"> would be closed off from the atrium by heavy curtains and from the garden by way of wooden doors.</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q</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7" w:name="Triclinium"/>
            <w:proofErr w:type="spellStart"/>
            <w:r w:rsidRPr="007A6088">
              <w:rPr>
                <w:rFonts w:ascii="Times New Roman" w:eastAsia="Times New Roman" w:hAnsi="Times New Roman" w:cs="Times New Roman"/>
                <w:sz w:val="24"/>
                <w:szCs w:val="24"/>
              </w:rPr>
              <w:t>Triclinium</w:t>
            </w:r>
            <w:bookmarkEnd w:id="7"/>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dining room. There would generally be three couches in this room (hence the name beginning with "tri"). Poorer houses might have a </w:t>
            </w:r>
            <w:proofErr w:type="spellStart"/>
            <w:r w:rsidRPr="007A6088">
              <w:rPr>
                <w:rFonts w:ascii="Times New Roman" w:eastAsia="Times New Roman" w:hAnsi="Times New Roman" w:cs="Times New Roman"/>
                <w:sz w:val="24"/>
                <w:szCs w:val="24"/>
              </w:rPr>
              <w:t>biclinium</w:t>
            </w:r>
            <w:proofErr w:type="spellEnd"/>
            <w:r w:rsidRPr="007A6088">
              <w:rPr>
                <w:rFonts w:ascii="Times New Roman" w:eastAsia="Times New Roman" w:hAnsi="Times New Roman" w:cs="Times New Roman"/>
                <w:sz w:val="24"/>
                <w:szCs w:val="24"/>
              </w:rPr>
              <w:t>. The couches would be built at rig</w:t>
            </w:r>
            <w:r w:rsidR="00FA11B7">
              <w:rPr>
                <w:rFonts w:ascii="Times New Roman" w:eastAsia="Times New Roman" w:hAnsi="Times New Roman" w:cs="Times New Roman"/>
                <w:sz w:val="24"/>
                <w:szCs w:val="24"/>
              </w:rPr>
              <w:t>ht angles to one another. Those</w:t>
            </w:r>
            <w:r w:rsidRPr="007A6088">
              <w:rPr>
                <w:rFonts w:ascii="Times New Roman" w:eastAsia="Times New Roman" w:hAnsi="Times New Roman" w:cs="Times New Roman"/>
                <w:sz w:val="24"/>
                <w:szCs w:val="24"/>
              </w:rPr>
              <w:t xml:space="preserve"> in the garden would be made of brick and then plastered or covered in marble. Those in the </w:t>
            </w:r>
            <w:r w:rsidRPr="007A6088">
              <w:rPr>
                <w:rFonts w:ascii="Times New Roman" w:eastAsia="Times New Roman" w:hAnsi="Times New Roman" w:cs="Times New Roman"/>
                <w:sz w:val="24"/>
                <w:szCs w:val="24"/>
              </w:rPr>
              <w:lastRenderedPageBreak/>
              <w:t>house itself would generally be made of wood.</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The couches would be set around a table called "</w:t>
            </w:r>
            <w:proofErr w:type="spellStart"/>
            <w:r w:rsidRPr="007A6088">
              <w:rPr>
                <w:rFonts w:ascii="Times New Roman" w:eastAsia="Times New Roman" w:hAnsi="Times New Roman" w:cs="Times New Roman"/>
                <w:sz w:val="24"/>
                <w:szCs w:val="24"/>
              </w:rPr>
              <w:t>mensa</w:t>
            </w:r>
            <w:proofErr w:type="spellEnd"/>
            <w:r w:rsidRPr="007A6088">
              <w:rPr>
                <w:rFonts w:ascii="Times New Roman" w:eastAsia="Times New Roman" w:hAnsi="Times New Roman" w:cs="Times New Roman"/>
                <w:sz w:val="24"/>
                <w:szCs w:val="24"/>
              </w:rPr>
              <w:t xml:space="preserve">". The leftmost couch was reserved for the master of the house, his wife and one of his sons or in the </w:t>
            </w:r>
            <w:proofErr w:type="spellStart"/>
            <w:r w:rsidRPr="007A6088">
              <w:rPr>
                <w:rFonts w:ascii="Times New Roman" w:eastAsia="Times New Roman" w:hAnsi="Times New Roman" w:cs="Times New Roman"/>
                <w:sz w:val="24"/>
                <w:szCs w:val="24"/>
              </w:rPr>
              <w:t>absense</w:t>
            </w:r>
            <w:proofErr w:type="spellEnd"/>
            <w:r w:rsidRPr="007A6088">
              <w:rPr>
                <w:rFonts w:ascii="Times New Roman" w:eastAsia="Times New Roman" w:hAnsi="Times New Roman" w:cs="Times New Roman"/>
                <w:sz w:val="24"/>
                <w:szCs w:val="24"/>
              </w:rPr>
              <w:t xml:space="preserve"> of a son for one of his </w:t>
            </w:r>
            <w:proofErr w:type="spellStart"/>
            <w:r w:rsidRPr="007A6088">
              <w:rPr>
                <w:rFonts w:ascii="Times New Roman" w:eastAsia="Times New Roman" w:hAnsi="Times New Roman" w:cs="Times New Roman"/>
                <w:sz w:val="24"/>
                <w:szCs w:val="24"/>
              </w:rPr>
              <w:t>liberti</w:t>
            </w:r>
            <w:proofErr w:type="spellEnd"/>
            <w:r w:rsidRPr="007A6088">
              <w:rPr>
                <w:rFonts w:ascii="Times New Roman" w:eastAsia="Times New Roman" w:hAnsi="Times New Roman" w:cs="Times New Roman"/>
                <w:sz w:val="24"/>
                <w:szCs w:val="24"/>
              </w:rPr>
              <w:t xml:space="preserve">. The central couch would be for high ranking guests, particularly the spot next to the master of the house. The third couch would be for other guests. </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w:t>
            </w:r>
            <w:proofErr w:type="spellStart"/>
            <w:r w:rsidRPr="007A6088">
              <w:rPr>
                <w:rFonts w:ascii="Times New Roman" w:eastAsia="Times New Roman" w:hAnsi="Times New Roman" w:cs="Times New Roman"/>
                <w:sz w:val="24"/>
                <w:szCs w:val="24"/>
              </w:rPr>
              <w:t>romans</w:t>
            </w:r>
            <w:proofErr w:type="spellEnd"/>
            <w:r w:rsidRPr="007A6088">
              <w:rPr>
                <w:rFonts w:ascii="Times New Roman" w:eastAsia="Times New Roman" w:hAnsi="Times New Roman" w:cs="Times New Roman"/>
                <w:sz w:val="24"/>
                <w:szCs w:val="24"/>
              </w:rPr>
              <w:t xml:space="preserve"> adopted the practice of eating in a lounging position from the Greeks. As we can see from numerous paintings of the time, reclining was generally reserved for men whilst women would sit. </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Formerly it was habitual to eat in the </w:t>
            </w:r>
            <w:hyperlink r:id="rId34" w:anchor="Atrium" w:history="1">
              <w:r w:rsidRPr="007A6088">
                <w:rPr>
                  <w:rFonts w:ascii="Times New Roman" w:eastAsia="Times New Roman" w:hAnsi="Times New Roman" w:cs="Times New Roman"/>
                  <w:color w:val="0000FF"/>
                  <w:sz w:val="24"/>
                  <w:szCs w:val="24"/>
                  <w:u w:val="single"/>
                </w:rPr>
                <w:t>atrium</w:t>
              </w:r>
            </w:hyperlink>
            <w:r w:rsidRPr="007A6088">
              <w:rPr>
                <w:rFonts w:ascii="Times New Roman" w:eastAsia="Times New Roman" w:hAnsi="Times New Roman" w:cs="Times New Roman"/>
                <w:sz w:val="24"/>
                <w:szCs w:val="24"/>
              </w:rPr>
              <w:t xml:space="preserve">, </w:t>
            </w:r>
            <w:hyperlink r:id="rId35" w:anchor="Tablinum" w:history="1">
              <w:proofErr w:type="spellStart"/>
              <w:r w:rsidRPr="007A6088">
                <w:rPr>
                  <w:rFonts w:ascii="Times New Roman" w:eastAsia="Times New Roman" w:hAnsi="Times New Roman" w:cs="Times New Roman"/>
                  <w:color w:val="0000FF"/>
                  <w:sz w:val="24"/>
                  <w:szCs w:val="24"/>
                  <w:u w:val="single"/>
                </w:rPr>
                <w:t>tablinum</w:t>
              </w:r>
              <w:proofErr w:type="spellEnd"/>
            </w:hyperlink>
            <w:r w:rsidRPr="007A6088">
              <w:rPr>
                <w:rFonts w:ascii="Times New Roman" w:eastAsia="Times New Roman" w:hAnsi="Times New Roman" w:cs="Times New Roman"/>
                <w:sz w:val="24"/>
                <w:szCs w:val="24"/>
              </w:rPr>
              <w:t xml:space="preserve"> or in a room called the "</w:t>
            </w:r>
            <w:proofErr w:type="spellStart"/>
            <w:r w:rsidRPr="007A6088">
              <w:rPr>
                <w:rFonts w:ascii="Times New Roman" w:eastAsia="Times New Roman" w:hAnsi="Times New Roman" w:cs="Times New Roman"/>
                <w:sz w:val="24"/>
                <w:szCs w:val="24"/>
              </w:rPr>
              <w:t>cenaculum</w:t>
            </w:r>
            <w:proofErr w:type="spellEnd"/>
            <w:r w:rsidRPr="007A6088">
              <w:rPr>
                <w:rFonts w:ascii="Times New Roman" w:eastAsia="Times New Roman" w:hAnsi="Times New Roman" w:cs="Times New Roman"/>
                <w:sz w:val="24"/>
                <w:szCs w:val="24"/>
              </w:rPr>
              <w:t xml:space="preserve">" on the floor above the </w:t>
            </w:r>
            <w:proofErr w:type="spellStart"/>
            <w:r w:rsidRPr="007A6088">
              <w:rPr>
                <w:rFonts w:ascii="Times New Roman" w:eastAsia="Times New Roman" w:hAnsi="Times New Roman" w:cs="Times New Roman"/>
                <w:sz w:val="24"/>
                <w:szCs w:val="24"/>
              </w:rPr>
              <w:t>tablinum</w:t>
            </w:r>
            <w:proofErr w:type="spellEnd"/>
            <w:r w:rsidRPr="007A6088">
              <w:rPr>
                <w:rFonts w:ascii="Times New Roman" w:eastAsia="Times New Roman" w:hAnsi="Times New Roman" w:cs="Times New Roman"/>
                <w:sz w:val="24"/>
                <w:szCs w:val="24"/>
              </w:rPr>
              <w:t>.</w:t>
            </w:r>
          </w:p>
        </w:tc>
      </w:tr>
      <w:tr w:rsidR="007A6088" w:rsidRPr="007A6088" w:rsidTr="007A6088">
        <w:trPr>
          <w:tblCellSpacing w:w="0" w:type="dxa"/>
        </w:trPr>
        <w:tc>
          <w:tcPr>
            <w:tcW w:w="46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lastRenderedPageBreak/>
              <w:t>r</w:t>
            </w:r>
          </w:p>
        </w:tc>
        <w:tc>
          <w:tcPr>
            <w:tcW w:w="1357"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bookmarkStart w:id="8" w:name="Vestibulum"/>
            <w:proofErr w:type="spellStart"/>
            <w:r w:rsidRPr="007A6088">
              <w:rPr>
                <w:rFonts w:ascii="Times New Roman" w:eastAsia="Times New Roman" w:hAnsi="Times New Roman" w:cs="Times New Roman"/>
                <w:sz w:val="24"/>
                <w:szCs w:val="24"/>
              </w:rPr>
              <w:t>Vestibulum</w:t>
            </w:r>
            <w:bookmarkEnd w:id="8"/>
            <w:proofErr w:type="spellEnd"/>
          </w:p>
        </w:tc>
        <w:tc>
          <w:tcPr>
            <w:tcW w:w="7749"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after="0"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small hall area which separated the front door from the main road. Rich </w:t>
            </w:r>
            <w:hyperlink r:id="rId36" w:history="1">
              <w:r w:rsidRPr="007A6088">
                <w:rPr>
                  <w:rFonts w:ascii="Times New Roman" w:eastAsia="Times New Roman" w:hAnsi="Times New Roman" w:cs="Times New Roman"/>
                  <w:color w:val="0000FF"/>
                  <w:sz w:val="24"/>
                  <w:szCs w:val="24"/>
                  <w:u w:val="single"/>
                </w:rPr>
                <w:t>Patricians</w:t>
              </w:r>
            </w:hyperlink>
            <w:r w:rsidRPr="007A6088">
              <w:rPr>
                <w:rFonts w:ascii="Times New Roman" w:eastAsia="Times New Roman" w:hAnsi="Times New Roman" w:cs="Times New Roman"/>
                <w:sz w:val="24"/>
                <w:szCs w:val="24"/>
              </w:rPr>
              <w:t xml:space="preserve"> often started their day by taking visits from their numerous "</w:t>
            </w:r>
            <w:hyperlink r:id="rId37" w:anchor="Clients" w:history="1">
              <w:r w:rsidRPr="007A6088">
                <w:rPr>
                  <w:rFonts w:ascii="Times New Roman" w:eastAsia="Times New Roman" w:hAnsi="Times New Roman" w:cs="Times New Roman"/>
                  <w:color w:val="0000FF"/>
                  <w:sz w:val="24"/>
                  <w:szCs w:val="24"/>
                  <w:u w:val="single"/>
                </w:rPr>
                <w:t>clients</w:t>
              </w:r>
            </w:hyperlink>
            <w:r w:rsidRPr="007A6088">
              <w:rPr>
                <w:rFonts w:ascii="Times New Roman" w:eastAsia="Times New Roman" w:hAnsi="Times New Roman" w:cs="Times New Roman"/>
                <w:sz w:val="24"/>
                <w:szCs w:val="24"/>
              </w:rPr>
              <w:t xml:space="preserve"> (</w:t>
            </w:r>
            <w:proofErr w:type="spellStart"/>
            <w:r w:rsidRPr="007A6088">
              <w:rPr>
                <w:rFonts w:ascii="Times New Roman" w:eastAsia="Times New Roman" w:hAnsi="Times New Roman" w:cs="Times New Roman"/>
                <w:sz w:val="24"/>
                <w:szCs w:val="24"/>
              </w:rPr>
              <w:t>clientes</w:t>
            </w:r>
            <w:proofErr w:type="spellEnd"/>
            <w:r w:rsidRPr="007A6088">
              <w:rPr>
                <w:rFonts w:ascii="Times New Roman" w:eastAsia="Times New Roman" w:hAnsi="Times New Roman" w:cs="Times New Roman"/>
                <w:sz w:val="24"/>
                <w:szCs w:val="24"/>
              </w:rPr>
              <w:t xml:space="preserve">) who would congregate in the </w:t>
            </w:r>
            <w:proofErr w:type="spellStart"/>
            <w:r w:rsidRPr="007A6088">
              <w:rPr>
                <w:rFonts w:ascii="Times New Roman" w:eastAsia="Times New Roman" w:hAnsi="Times New Roman" w:cs="Times New Roman"/>
                <w:sz w:val="24"/>
                <w:szCs w:val="24"/>
              </w:rPr>
              <w:t>vestibulum</w:t>
            </w:r>
            <w:proofErr w:type="spellEnd"/>
            <w:r w:rsidRPr="007A6088">
              <w:rPr>
                <w:rFonts w:ascii="Times New Roman" w:eastAsia="Times New Roman" w:hAnsi="Times New Roman" w:cs="Times New Roman"/>
                <w:sz w:val="24"/>
                <w:szCs w:val="24"/>
              </w:rPr>
              <w:t xml:space="preserve"> early in the morning.</w:t>
            </w:r>
          </w:p>
        </w:tc>
      </w:tr>
    </w:tbl>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Some further notes:</w:t>
      </w:r>
    </w:p>
    <w:p w:rsidR="007A6088" w:rsidRPr="007A6088" w:rsidRDefault="007A6088" w:rsidP="007A60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Windows were generally larger on the top floors than the lower ones. Windows were particularly popular on the side of the house facing onto the garden. </w:t>
      </w:r>
    </w:p>
    <w:p w:rsidR="007A6088" w:rsidRPr="007A6088" w:rsidRDefault="007A6088" w:rsidP="007A60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w:t>
      </w:r>
      <w:proofErr w:type="spellStart"/>
      <w:r w:rsidRPr="007A6088">
        <w:rPr>
          <w:rFonts w:ascii="Times New Roman" w:eastAsia="Times New Roman" w:hAnsi="Times New Roman" w:cs="Times New Roman"/>
          <w:sz w:val="24"/>
          <w:szCs w:val="24"/>
        </w:rPr>
        <w:t>Lararium</w:t>
      </w:r>
      <w:proofErr w:type="spellEnd"/>
      <w:r w:rsidRPr="007A6088">
        <w:rPr>
          <w:rFonts w:ascii="Times New Roman" w:eastAsia="Times New Roman" w:hAnsi="Times New Roman" w:cs="Times New Roman"/>
          <w:sz w:val="24"/>
          <w:szCs w:val="24"/>
        </w:rPr>
        <w:t>, whe</w:t>
      </w:r>
      <w:r w:rsidR="00FA11B7">
        <w:rPr>
          <w:rFonts w:ascii="Times New Roman" w:eastAsia="Times New Roman" w:hAnsi="Times New Roman" w:cs="Times New Roman"/>
          <w:sz w:val="24"/>
          <w:szCs w:val="24"/>
        </w:rPr>
        <w:t>re the family spirits were hono</w:t>
      </w:r>
      <w:r w:rsidRPr="007A6088">
        <w:rPr>
          <w:rFonts w:ascii="Times New Roman" w:eastAsia="Times New Roman" w:hAnsi="Times New Roman" w:cs="Times New Roman"/>
          <w:sz w:val="24"/>
          <w:szCs w:val="24"/>
        </w:rPr>
        <w:t xml:space="preserve">red might be in a corner of its own, for example in the </w:t>
      </w:r>
      <w:proofErr w:type="spellStart"/>
      <w:r w:rsidRPr="007A6088">
        <w:rPr>
          <w:rFonts w:ascii="Times New Roman" w:eastAsia="Times New Roman" w:hAnsi="Times New Roman" w:cs="Times New Roman"/>
          <w:sz w:val="24"/>
          <w:szCs w:val="24"/>
        </w:rPr>
        <w:t>peristyle</w:t>
      </w:r>
      <w:proofErr w:type="spellEnd"/>
      <w:r w:rsidRPr="007A6088">
        <w:rPr>
          <w:rFonts w:ascii="Times New Roman" w:eastAsia="Times New Roman" w:hAnsi="Times New Roman" w:cs="Times New Roman"/>
          <w:sz w:val="24"/>
          <w:szCs w:val="24"/>
        </w:rPr>
        <w:t xml:space="preserve"> or a discrete corner of the atrium.</w:t>
      </w:r>
    </w:p>
    <w:p w:rsidR="007A6088" w:rsidRPr="007A6088" w:rsidRDefault="007A6088" w:rsidP="007A60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w:t>
      </w:r>
      <w:proofErr w:type="spellStart"/>
      <w:r w:rsidRPr="007A6088">
        <w:rPr>
          <w:rFonts w:ascii="Times New Roman" w:eastAsia="Times New Roman" w:hAnsi="Times New Roman" w:cs="Times New Roman"/>
          <w:sz w:val="24"/>
          <w:szCs w:val="24"/>
        </w:rPr>
        <w:t>compluvium</w:t>
      </w:r>
      <w:proofErr w:type="spellEnd"/>
      <w:r w:rsidRPr="007A6088">
        <w:rPr>
          <w:rFonts w:ascii="Times New Roman" w:eastAsia="Times New Roman" w:hAnsi="Times New Roman" w:cs="Times New Roman"/>
          <w:sz w:val="24"/>
          <w:szCs w:val="24"/>
        </w:rPr>
        <w:t xml:space="preserve"> above the atrium might have terracotta decorations such as </w:t>
      </w:r>
      <w:proofErr w:type="spellStart"/>
      <w:r w:rsidRPr="007A6088">
        <w:rPr>
          <w:rFonts w:ascii="Times New Roman" w:eastAsia="Times New Roman" w:hAnsi="Times New Roman" w:cs="Times New Roman"/>
          <w:sz w:val="24"/>
          <w:szCs w:val="24"/>
        </w:rPr>
        <w:t>palmettes</w:t>
      </w:r>
      <w:proofErr w:type="spellEnd"/>
      <w:r w:rsidRPr="007A6088">
        <w:rPr>
          <w:rFonts w:ascii="Times New Roman" w:eastAsia="Times New Roman" w:hAnsi="Times New Roman" w:cs="Times New Roman"/>
          <w:sz w:val="24"/>
          <w:szCs w:val="24"/>
        </w:rPr>
        <w:t xml:space="preserve">. It might be supported by columns </w:t>
      </w:r>
      <w:r w:rsidR="00FA11B7">
        <w:rPr>
          <w:rFonts w:ascii="Times New Roman" w:eastAsia="Times New Roman" w:hAnsi="Times New Roman" w:cs="Times New Roman"/>
          <w:sz w:val="24"/>
          <w:szCs w:val="24"/>
        </w:rPr>
        <w:t>–</w:t>
      </w:r>
      <w:r w:rsidRPr="007A6088">
        <w:rPr>
          <w:rFonts w:ascii="Times New Roman" w:eastAsia="Times New Roman" w:hAnsi="Times New Roman" w:cs="Times New Roman"/>
          <w:sz w:val="24"/>
          <w:szCs w:val="24"/>
        </w:rPr>
        <w:t xml:space="preserve"> e</w:t>
      </w:r>
      <w:r w:rsidR="00FA11B7">
        <w:rPr>
          <w:rFonts w:ascii="Times New Roman" w:eastAsia="Times New Roman" w:hAnsi="Times New Roman" w:cs="Times New Roman"/>
          <w:sz w:val="24"/>
          <w:szCs w:val="24"/>
        </w:rPr>
        <w:t>.</w:t>
      </w:r>
      <w:r w:rsidRPr="007A6088">
        <w:rPr>
          <w:rFonts w:ascii="Times New Roman" w:eastAsia="Times New Roman" w:hAnsi="Times New Roman" w:cs="Times New Roman"/>
          <w:sz w:val="24"/>
          <w:szCs w:val="24"/>
        </w:rPr>
        <w:t>g</w:t>
      </w:r>
      <w:r w:rsidR="00FA11B7">
        <w:rPr>
          <w:rFonts w:ascii="Times New Roman" w:eastAsia="Times New Roman" w:hAnsi="Times New Roman" w:cs="Times New Roman"/>
          <w:sz w:val="24"/>
          <w:szCs w:val="24"/>
        </w:rPr>
        <w:t>.</w:t>
      </w:r>
      <w:r w:rsidRPr="007A6088">
        <w:rPr>
          <w:rFonts w:ascii="Times New Roman" w:eastAsia="Times New Roman" w:hAnsi="Times New Roman" w:cs="Times New Roman"/>
          <w:sz w:val="24"/>
          <w:szCs w:val="24"/>
        </w:rPr>
        <w:t xml:space="preserve"> 4 columns would be known as a "</w:t>
      </w:r>
      <w:proofErr w:type="spellStart"/>
      <w:r w:rsidRPr="007A6088">
        <w:rPr>
          <w:rFonts w:ascii="Times New Roman" w:eastAsia="Times New Roman" w:hAnsi="Times New Roman" w:cs="Times New Roman"/>
          <w:sz w:val="24"/>
          <w:szCs w:val="24"/>
        </w:rPr>
        <w:t>tetrastyle</w:t>
      </w:r>
      <w:proofErr w:type="spellEnd"/>
      <w:r w:rsidRPr="007A6088">
        <w:rPr>
          <w:rFonts w:ascii="Times New Roman" w:eastAsia="Times New Roman" w:hAnsi="Times New Roman" w:cs="Times New Roman"/>
          <w:sz w:val="24"/>
          <w:szCs w:val="24"/>
        </w:rPr>
        <w:t xml:space="preserve"> atrium".</w:t>
      </w:r>
    </w:p>
    <w:p w:rsidR="007A6088" w:rsidRPr="007A6088" w:rsidRDefault="007A6088" w:rsidP="007A60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The latrine was often next to the kitchen. Refuse from both kitchen and latrine would generally wash directly onto the road through the same drainage duct.</w:t>
      </w:r>
    </w:p>
    <w:p w:rsidR="007A6088" w:rsidRPr="007A6088" w:rsidRDefault="007A6088" w:rsidP="007A60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kitchens were generally quite small. Cooking would be on tripods above open fires and coals. There might be an oven for baking bread which could in some cases double up to heat water used for the </w:t>
      </w:r>
      <w:proofErr w:type="spellStart"/>
      <w:r w:rsidRPr="007A6088">
        <w:rPr>
          <w:rFonts w:ascii="Times New Roman" w:eastAsia="Times New Roman" w:hAnsi="Times New Roman" w:cs="Times New Roman"/>
          <w:sz w:val="24"/>
          <w:szCs w:val="24"/>
        </w:rPr>
        <w:t>underfloor</w:t>
      </w:r>
      <w:proofErr w:type="spellEnd"/>
      <w:r w:rsidRPr="007A6088">
        <w:rPr>
          <w:rFonts w:ascii="Times New Roman" w:eastAsia="Times New Roman" w:hAnsi="Times New Roman" w:cs="Times New Roman"/>
          <w:sz w:val="24"/>
          <w:szCs w:val="24"/>
        </w:rPr>
        <w:t xml:space="preserve"> heating system.</w:t>
      </w:r>
    </w:p>
    <w:p w:rsidR="007A6088" w:rsidRPr="007A6088" w:rsidRDefault="007A6088" w:rsidP="007A60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Larger villas might have one or more rooms called an </w:t>
      </w:r>
      <w:proofErr w:type="spellStart"/>
      <w:r w:rsidRPr="007A6088">
        <w:rPr>
          <w:rFonts w:ascii="Times New Roman" w:eastAsia="Times New Roman" w:hAnsi="Times New Roman" w:cs="Times New Roman"/>
          <w:sz w:val="24"/>
          <w:szCs w:val="24"/>
        </w:rPr>
        <w:t>Oecus</w:t>
      </w:r>
      <w:proofErr w:type="spellEnd"/>
      <w:r w:rsidRPr="007A6088">
        <w:rPr>
          <w:rFonts w:ascii="Times New Roman" w:eastAsia="Times New Roman" w:hAnsi="Times New Roman" w:cs="Times New Roman"/>
          <w:sz w:val="24"/>
          <w:szCs w:val="24"/>
        </w:rPr>
        <w:t xml:space="preserve"> - a hall which could be used for receptions and meetings with friends.</w:t>
      </w:r>
    </w:p>
    <w:p w:rsidR="007A6088" w:rsidRPr="007A6088" w:rsidRDefault="007A6088" w:rsidP="007A60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Villas would even have their own roman baths. In their simplest form there would be two rooms: the first would be used as changing room and as </w:t>
      </w:r>
      <w:proofErr w:type="spellStart"/>
      <w:r w:rsidRPr="007A6088">
        <w:rPr>
          <w:rFonts w:ascii="Times New Roman" w:eastAsia="Times New Roman" w:hAnsi="Times New Roman" w:cs="Times New Roman"/>
          <w:sz w:val="24"/>
          <w:szCs w:val="24"/>
        </w:rPr>
        <w:t>tepidarium</w:t>
      </w:r>
      <w:proofErr w:type="spellEnd"/>
      <w:r w:rsidRPr="007A6088">
        <w:rPr>
          <w:rFonts w:ascii="Times New Roman" w:eastAsia="Times New Roman" w:hAnsi="Times New Roman" w:cs="Times New Roman"/>
          <w:sz w:val="24"/>
          <w:szCs w:val="24"/>
        </w:rPr>
        <w:t xml:space="preserve"> (</w:t>
      </w:r>
      <w:proofErr w:type="spellStart"/>
      <w:proofErr w:type="gramStart"/>
      <w:r w:rsidRPr="007A6088">
        <w:rPr>
          <w:rFonts w:ascii="Times New Roman" w:eastAsia="Times New Roman" w:hAnsi="Times New Roman" w:cs="Times New Roman"/>
          <w:sz w:val="24"/>
          <w:szCs w:val="24"/>
        </w:rPr>
        <w:t>luke</w:t>
      </w:r>
      <w:proofErr w:type="spellEnd"/>
      <w:proofErr w:type="gramEnd"/>
      <w:r w:rsidRPr="007A6088">
        <w:rPr>
          <w:rFonts w:ascii="Times New Roman" w:eastAsia="Times New Roman" w:hAnsi="Times New Roman" w:cs="Times New Roman"/>
          <w:sz w:val="24"/>
          <w:szCs w:val="24"/>
        </w:rPr>
        <w:t xml:space="preserve"> warm water). The second was the caldarium. The rooms would have few if any windows in order to preserve the heat of the water. The bath might therefore be excavated in a basement area where it would be easiest to conserve heat.</w:t>
      </w:r>
    </w:p>
    <w:p w:rsidR="007A6088" w:rsidRPr="007A6088" w:rsidRDefault="007A6088" w:rsidP="007A60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The richest houses would have an extra bath called a </w:t>
      </w:r>
      <w:proofErr w:type="spellStart"/>
      <w:r w:rsidRPr="007A6088">
        <w:rPr>
          <w:rFonts w:ascii="Times New Roman" w:eastAsia="Times New Roman" w:hAnsi="Times New Roman" w:cs="Times New Roman"/>
          <w:sz w:val="24"/>
          <w:szCs w:val="24"/>
        </w:rPr>
        <w:t>frigidarium</w:t>
      </w:r>
      <w:proofErr w:type="spellEnd"/>
      <w:r w:rsidRPr="007A6088">
        <w:rPr>
          <w:rFonts w:ascii="Times New Roman" w:eastAsia="Times New Roman" w:hAnsi="Times New Roman" w:cs="Times New Roman"/>
          <w:sz w:val="24"/>
          <w:szCs w:val="24"/>
        </w:rPr>
        <w:t xml:space="preserve"> (an indoor cold pool) and a </w:t>
      </w:r>
      <w:proofErr w:type="spellStart"/>
      <w:r w:rsidRPr="007A6088">
        <w:rPr>
          <w:rFonts w:ascii="Times New Roman" w:eastAsia="Times New Roman" w:hAnsi="Times New Roman" w:cs="Times New Roman"/>
          <w:sz w:val="24"/>
          <w:szCs w:val="24"/>
        </w:rPr>
        <w:t>natatio</w:t>
      </w:r>
      <w:proofErr w:type="spellEnd"/>
      <w:r w:rsidRPr="007A6088">
        <w:rPr>
          <w:rFonts w:ascii="Times New Roman" w:eastAsia="Times New Roman" w:hAnsi="Times New Roman" w:cs="Times New Roman"/>
          <w:sz w:val="24"/>
          <w:szCs w:val="24"/>
        </w:rPr>
        <w:t xml:space="preserve"> (an open air swimming pool).</w:t>
      </w:r>
    </w:p>
    <w:p w:rsidR="007A6088" w:rsidRPr="007A6088" w:rsidRDefault="007A6088" w:rsidP="007A6088">
      <w:pPr>
        <w:spacing w:before="100" w:beforeAutospacing="1" w:after="100" w:afterAutospacing="1" w:line="240" w:lineRule="auto"/>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A plan view of a typical Roman house is described below. The first has a simple garden whilst the second has a </w:t>
      </w:r>
      <w:proofErr w:type="spellStart"/>
      <w:r w:rsidRPr="007A6088">
        <w:rPr>
          <w:rFonts w:ascii="Times New Roman" w:eastAsia="Times New Roman" w:hAnsi="Times New Roman" w:cs="Times New Roman"/>
          <w:sz w:val="24"/>
          <w:szCs w:val="24"/>
        </w:rPr>
        <w:t>peristyle</w:t>
      </w:r>
      <w:proofErr w:type="spellEnd"/>
      <w:r w:rsidRPr="007A6088">
        <w:rPr>
          <w:rFonts w:ascii="Times New Roman" w:eastAsia="Times New Roman" w:hAnsi="Times New Roman" w:cs="Times New Roman"/>
          <w:sz w:val="24"/>
          <w:szCs w:val="24"/>
        </w:rPr>
        <w:t xml:space="preserve"> around a pool and various other extra rooms.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3"/>
        <w:gridCol w:w="6077"/>
      </w:tblGrid>
      <w:tr w:rsidR="007A6088" w:rsidRPr="007A6088" w:rsidTr="007A6088">
        <w:trPr>
          <w:tblCellSpacing w:w="0" w:type="dxa"/>
        </w:trPr>
        <w:tc>
          <w:tcPr>
            <w:tcW w:w="3314"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47875" cy="2743200"/>
                  <wp:effectExtent l="19050" t="0" r="9525" b="0"/>
                  <wp:docPr id="1" name="Picture 1" descr="http://www.mariamilani.com/rome_pictures/roman_house_pl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amilani.com/rome_pictures/roman_house_plan1.gif"/>
                          <pic:cNvPicPr>
                            <a:picLocks noChangeAspect="1" noChangeArrowheads="1"/>
                          </pic:cNvPicPr>
                        </pic:nvPicPr>
                        <pic:blipFill>
                          <a:blip r:embed="rId38" cstate="print"/>
                          <a:srcRect/>
                          <a:stretch>
                            <a:fillRect/>
                          </a:stretch>
                        </pic:blipFill>
                        <pic:spPr bwMode="auto">
                          <a:xfrm>
                            <a:off x="0" y="0"/>
                            <a:ext cx="2047875" cy="2743200"/>
                          </a:xfrm>
                          <a:prstGeom prst="rect">
                            <a:avLst/>
                          </a:prstGeom>
                          <a:noFill/>
                          <a:ln w="9525">
                            <a:noFill/>
                            <a:miter lim="800000"/>
                            <a:headEnd/>
                            <a:tailEnd/>
                          </a:ln>
                        </pic:spPr>
                      </pic:pic>
                    </a:graphicData>
                  </a:graphic>
                </wp:inline>
              </w:drawing>
            </w:r>
          </w:p>
          <w:p w:rsidR="007A6088" w:rsidRPr="007A6088" w:rsidRDefault="007A6088" w:rsidP="007A6088">
            <w:pPr>
              <w:spacing w:before="100" w:beforeAutospacing="1" w:after="100" w:afterAutospacing="1" w:line="240" w:lineRule="auto"/>
              <w:jc w:val="center"/>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Early Roman house. The vegetable patch/garden was at the back, through the </w:t>
            </w:r>
            <w:proofErr w:type="spellStart"/>
            <w:r w:rsidRPr="007A6088">
              <w:rPr>
                <w:rFonts w:ascii="Times New Roman" w:eastAsia="Times New Roman" w:hAnsi="Times New Roman" w:cs="Times New Roman"/>
                <w:sz w:val="24"/>
                <w:szCs w:val="24"/>
              </w:rPr>
              <w:t>tablinum</w:t>
            </w:r>
            <w:proofErr w:type="spellEnd"/>
            <w:r w:rsidRPr="007A6088">
              <w:rPr>
                <w:rFonts w:ascii="Times New Roman" w:eastAsia="Times New Roman" w:hAnsi="Times New Roman" w:cs="Times New Roman"/>
                <w:sz w:val="24"/>
                <w:szCs w:val="24"/>
              </w:rPr>
              <w:t>.</w:t>
            </w:r>
          </w:p>
        </w:tc>
        <w:tc>
          <w:tcPr>
            <w:tcW w:w="6421" w:type="dxa"/>
            <w:tcBorders>
              <w:top w:val="outset" w:sz="6" w:space="0" w:color="auto"/>
              <w:left w:val="outset" w:sz="6" w:space="0" w:color="auto"/>
              <w:bottom w:val="outset" w:sz="6" w:space="0" w:color="auto"/>
              <w:right w:val="outset" w:sz="6" w:space="0" w:color="auto"/>
            </w:tcBorders>
            <w:vAlign w:val="center"/>
            <w:hideMark/>
          </w:tcPr>
          <w:p w:rsidR="007A6088" w:rsidRPr="007A6088" w:rsidRDefault="007A6088" w:rsidP="007A60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24025" cy="3429000"/>
                  <wp:effectExtent l="19050" t="0" r="9525" b="0"/>
                  <wp:wrapSquare wrapText="bothSides"/>
                  <wp:docPr id="2" name="Picture 2" descr="http://www.mariamilani.com/rome_pictures/roman_house_peristyl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amilani.com/rome_pictures/roman_house_peristyle_.jpg"/>
                          <pic:cNvPicPr>
                            <a:picLocks noChangeAspect="1" noChangeArrowheads="1"/>
                          </pic:cNvPicPr>
                        </pic:nvPicPr>
                        <pic:blipFill>
                          <a:blip r:embed="rId39" cstate="print"/>
                          <a:srcRect/>
                          <a:stretch>
                            <a:fillRect/>
                          </a:stretch>
                        </pic:blipFill>
                        <pic:spPr bwMode="auto">
                          <a:xfrm>
                            <a:off x="0" y="0"/>
                            <a:ext cx="1724025" cy="3429000"/>
                          </a:xfrm>
                          <a:prstGeom prst="rect">
                            <a:avLst/>
                          </a:prstGeom>
                          <a:noFill/>
                          <a:ln w="9525">
                            <a:noFill/>
                            <a:miter lim="800000"/>
                            <a:headEnd/>
                            <a:tailEnd/>
                          </a:ln>
                        </pic:spPr>
                      </pic:pic>
                    </a:graphicData>
                  </a:graphic>
                </wp:anchor>
              </w:drawing>
            </w:r>
            <w:r w:rsidRPr="007A6088">
              <w:rPr>
                <w:rFonts w:ascii="Times New Roman" w:eastAsia="Times New Roman" w:hAnsi="Times New Roman" w:cs="Times New Roman"/>
                <w:sz w:val="24"/>
                <w:szCs w:val="24"/>
              </w:rPr>
              <w:t> </w:t>
            </w:r>
          </w:p>
          <w:p w:rsidR="007A6088" w:rsidRPr="007A6088" w:rsidRDefault="007A6088" w:rsidP="007A6088">
            <w:pPr>
              <w:spacing w:before="100" w:beforeAutospacing="1" w:after="100" w:afterAutospacing="1" w:line="240" w:lineRule="auto"/>
              <w:jc w:val="center"/>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w:t>
            </w:r>
          </w:p>
          <w:p w:rsidR="007A6088" w:rsidRPr="007A6088" w:rsidRDefault="007A6088" w:rsidP="007A6088">
            <w:pPr>
              <w:spacing w:before="100" w:beforeAutospacing="1" w:after="100" w:afterAutospacing="1" w:line="240" w:lineRule="auto"/>
              <w:jc w:val="center"/>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 xml:space="preserve">Example of a later Roman house where the basic atrium module has been extended towards the back into the garden with its </w:t>
            </w:r>
            <w:proofErr w:type="spellStart"/>
            <w:r w:rsidRPr="007A6088">
              <w:rPr>
                <w:rFonts w:ascii="Times New Roman" w:eastAsia="Times New Roman" w:hAnsi="Times New Roman" w:cs="Times New Roman"/>
                <w:sz w:val="24"/>
                <w:szCs w:val="24"/>
              </w:rPr>
              <w:t>peristyle</w:t>
            </w:r>
            <w:proofErr w:type="spellEnd"/>
            <w:r w:rsidRPr="007A6088">
              <w:rPr>
                <w:rFonts w:ascii="Times New Roman" w:eastAsia="Times New Roman" w:hAnsi="Times New Roman" w:cs="Times New Roman"/>
                <w:sz w:val="24"/>
                <w:szCs w:val="24"/>
              </w:rPr>
              <w:t>.</w:t>
            </w:r>
          </w:p>
          <w:p w:rsidR="007A6088" w:rsidRPr="007A6088" w:rsidRDefault="007A6088" w:rsidP="007A6088">
            <w:pPr>
              <w:spacing w:before="100" w:beforeAutospacing="1" w:after="100" w:afterAutospacing="1" w:line="240" w:lineRule="auto"/>
              <w:jc w:val="center"/>
              <w:rPr>
                <w:rFonts w:ascii="Times New Roman" w:eastAsia="Times New Roman" w:hAnsi="Times New Roman" w:cs="Times New Roman"/>
                <w:sz w:val="24"/>
                <w:szCs w:val="24"/>
              </w:rPr>
            </w:pPr>
            <w:r w:rsidRPr="007A6088">
              <w:rPr>
                <w:rFonts w:ascii="Times New Roman" w:eastAsia="Times New Roman" w:hAnsi="Times New Roman" w:cs="Times New Roman"/>
                <w:sz w:val="24"/>
                <w:szCs w:val="24"/>
              </w:rPr>
              <w:t>The family has progressively moved away from the street side of the house whilst rooms by the door have become service quarters, stores or some sort of public activity.</w:t>
            </w:r>
          </w:p>
        </w:tc>
      </w:tr>
    </w:tbl>
    <w:p w:rsidR="005C3126" w:rsidRDefault="005C3126"/>
    <w:p w:rsidR="007A6088" w:rsidRDefault="007A6088"/>
    <w:sectPr w:rsidR="007A6088" w:rsidSect="005C3126">
      <w:head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FB" w:rsidRDefault="003C4FFB" w:rsidP="007A6088">
      <w:pPr>
        <w:spacing w:after="0" w:line="240" w:lineRule="auto"/>
      </w:pPr>
      <w:r>
        <w:separator/>
      </w:r>
    </w:p>
  </w:endnote>
  <w:endnote w:type="continuationSeparator" w:id="0">
    <w:p w:rsidR="003C4FFB" w:rsidRDefault="003C4FFB" w:rsidP="007A6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FB" w:rsidRDefault="003C4FFB" w:rsidP="007A6088">
      <w:pPr>
        <w:spacing w:after="0" w:line="240" w:lineRule="auto"/>
      </w:pPr>
      <w:r>
        <w:separator/>
      </w:r>
    </w:p>
  </w:footnote>
  <w:footnote w:type="continuationSeparator" w:id="0">
    <w:p w:rsidR="003C4FFB" w:rsidRDefault="003C4FFB" w:rsidP="007A6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088" w:rsidRPr="007A6088" w:rsidRDefault="007A6088" w:rsidP="007A6088">
    <w:pPr>
      <w:tabs>
        <w:tab w:val="left" w:pos="4680"/>
      </w:tabs>
      <w:spacing w:before="100" w:beforeAutospacing="1" w:after="100" w:afterAutospacing="1" w:line="240" w:lineRule="auto"/>
      <w:outlineLvl w:val="1"/>
      <w:rPr>
        <w:rFonts w:ascii="Times New Roman" w:eastAsia="Times New Roman" w:hAnsi="Times New Roman" w:cs="Times New Roman"/>
        <w:b/>
        <w:bCs/>
        <w:sz w:val="36"/>
        <w:szCs w:val="36"/>
      </w:rPr>
    </w:pPr>
    <w:bookmarkStart w:id="9" w:name="Typical_Roman_House_Plan"/>
    <w:r w:rsidRPr="007A6088">
      <w:rPr>
        <w:rFonts w:ascii="Times New Roman" w:eastAsia="Times New Roman" w:hAnsi="Times New Roman" w:cs="Times New Roman"/>
        <w:b/>
        <w:bCs/>
        <w:sz w:val="36"/>
        <w:szCs w:val="36"/>
      </w:rPr>
      <w:t>Typical Roman House Plan</w:t>
    </w:r>
    <w:bookmarkEnd w:id="9"/>
    <w:r>
      <w:rPr>
        <w:rFonts w:ascii="Times New Roman" w:eastAsia="Times New Roman" w:hAnsi="Times New Roman" w:cs="Times New Roman"/>
        <w:b/>
        <w:bCs/>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33D"/>
    <w:multiLevelType w:val="multilevel"/>
    <w:tmpl w:val="F704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520E8"/>
    <w:multiLevelType w:val="multilevel"/>
    <w:tmpl w:val="F79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6088"/>
    <w:rsid w:val="003C4FFB"/>
    <w:rsid w:val="005C3126"/>
    <w:rsid w:val="007A6088"/>
    <w:rsid w:val="00AB2A43"/>
    <w:rsid w:val="00BD7360"/>
    <w:rsid w:val="00DC1A94"/>
    <w:rsid w:val="00FA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26"/>
  </w:style>
  <w:style w:type="paragraph" w:styleId="Heading2">
    <w:name w:val="heading 2"/>
    <w:basedOn w:val="Normal"/>
    <w:link w:val="Heading2Char"/>
    <w:uiPriority w:val="9"/>
    <w:qFormat/>
    <w:rsid w:val="007A60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088"/>
    <w:rPr>
      <w:rFonts w:ascii="Times New Roman" w:eastAsia="Times New Roman" w:hAnsi="Times New Roman" w:cs="Times New Roman"/>
      <w:b/>
      <w:bCs/>
      <w:sz w:val="36"/>
      <w:szCs w:val="36"/>
    </w:rPr>
  </w:style>
  <w:style w:type="paragraph" w:styleId="NormalWeb">
    <w:name w:val="Normal (Web)"/>
    <w:basedOn w:val="Normal"/>
    <w:uiPriority w:val="99"/>
    <w:unhideWhenUsed/>
    <w:rsid w:val="007A60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088"/>
    <w:rPr>
      <w:color w:val="0000FF"/>
      <w:u w:val="single"/>
    </w:rPr>
  </w:style>
  <w:style w:type="paragraph" w:styleId="Header">
    <w:name w:val="header"/>
    <w:basedOn w:val="Normal"/>
    <w:link w:val="HeaderChar"/>
    <w:uiPriority w:val="99"/>
    <w:semiHidden/>
    <w:unhideWhenUsed/>
    <w:rsid w:val="007A60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088"/>
  </w:style>
  <w:style w:type="paragraph" w:styleId="Footer">
    <w:name w:val="footer"/>
    <w:basedOn w:val="Normal"/>
    <w:link w:val="FooterChar"/>
    <w:uiPriority w:val="99"/>
    <w:semiHidden/>
    <w:unhideWhenUsed/>
    <w:rsid w:val="007A60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6088"/>
  </w:style>
  <w:style w:type="paragraph" w:styleId="BalloonText">
    <w:name w:val="Balloon Text"/>
    <w:basedOn w:val="Normal"/>
    <w:link w:val="BalloonTextChar"/>
    <w:uiPriority w:val="99"/>
    <w:semiHidden/>
    <w:unhideWhenUsed/>
    <w:rsid w:val="007A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112184">
      <w:bodyDiv w:val="1"/>
      <w:marLeft w:val="0"/>
      <w:marRight w:val="0"/>
      <w:marTop w:val="0"/>
      <w:marBottom w:val="0"/>
      <w:divBdr>
        <w:top w:val="none" w:sz="0" w:space="0" w:color="auto"/>
        <w:left w:val="none" w:sz="0" w:space="0" w:color="auto"/>
        <w:bottom w:val="none" w:sz="0" w:space="0" w:color="auto"/>
        <w:right w:val="none" w:sz="0" w:space="0" w:color="auto"/>
      </w:divBdr>
    </w:div>
    <w:div w:id="15865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amilani.com/ancient_rome/funerals_in_ancient_rome.htm" TargetMode="External"/><Relationship Id="rId13" Type="http://schemas.openxmlformats.org/officeDocument/2006/relationships/hyperlink" Target="http://www.mariamilani.com/ancient_rome/ancient_roman_homes.htm" TargetMode="External"/><Relationship Id="rId18" Type="http://schemas.openxmlformats.org/officeDocument/2006/relationships/hyperlink" Target="http://www.mariamilani.com/ancient_rome/List_of_Roman_Gods.htm" TargetMode="External"/><Relationship Id="rId26" Type="http://schemas.openxmlformats.org/officeDocument/2006/relationships/hyperlink" Target="http://www.mariamilani.com/ancient_rome/ancient_rome_shopping.htm"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mariamilani.com/ancient_rome/ancient_roman_homes.htm" TargetMode="External"/><Relationship Id="rId34" Type="http://schemas.openxmlformats.org/officeDocument/2006/relationships/hyperlink" Target="http://www.mariamilani.com/ancient_rome/ancient_roman_homes.htm" TargetMode="External"/><Relationship Id="rId42" Type="http://schemas.openxmlformats.org/officeDocument/2006/relationships/theme" Target="theme/theme1.xml"/><Relationship Id="rId7" Type="http://schemas.openxmlformats.org/officeDocument/2006/relationships/hyperlink" Target="http://www.mariamilani.com/ancient_rome/ancient_roman_homes.htm" TargetMode="External"/><Relationship Id="rId12" Type="http://schemas.openxmlformats.org/officeDocument/2006/relationships/hyperlink" Target="http://www.mariamilani.com/ancient_rome/ancient_roman_homes.htm" TargetMode="External"/><Relationship Id="rId17" Type="http://schemas.openxmlformats.org/officeDocument/2006/relationships/hyperlink" Target="http://www.mariamilani.com/ancient_rome/Julius_Caesar_Rome.htm" TargetMode="External"/><Relationship Id="rId25" Type="http://schemas.openxmlformats.org/officeDocument/2006/relationships/hyperlink" Target="http://www.mariamilani.com/ancient_rome/ancient_roman_homes.htm" TargetMode="External"/><Relationship Id="rId33" Type="http://schemas.openxmlformats.org/officeDocument/2006/relationships/hyperlink" Target="http://www.mariamilani.com/ancient_rome/roman_art.htm" TargetMode="External"/><Relationship Id="rId38"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mariamilani.com/ancient_rome/Ancient_Roman_Calendar.htm" TargetMode="External"/><Relationship Id="rId20" Type="http://schemas.openxmlformats.org/officeDocument/2006/relationships/hyperlink" Target="http://www.mariamilani.com/ancient_rome/ancient_roman_homes.htm" TargetMode="External"/><Relationship Id="rId29" Type="http://schemas.openxmlformats.org/officeDocument/2006/relationships/hyperlink" Target="http://www.mariamilani.com/ancient_rome/ancient_roman_homes.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amilani.com/ancient_rome/ancient_roman_homes.htm" TargetMode="External"/><Relationship Id="rId24" Type="http://schemas.openxmlformats.org/officeDocument/2006/relationships/hyperlink" Target="http://www.mariamilani.com/ancient_rome/roman_columns.htm" TargetMode="External"/><Relationship Id="rId32" Type="http://schemas.openxmlformats.org/officeDocument/2006/relationships/hyperlink" Target="http://www.mariamilani.com/ancient_rome/rome_art_frescos.htm" TargetMode="External"/><Relationship Id="rId37" Type="http://schemas.openxmlformats.org/officeDocument/2006/relationships/hyperlink" Target="http://www.mariamilani.com/ancient_rome/rome_social_structure_class_patricians.ht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ariamilani.com/ancient_rome/ancient_roman_homes.htm" TargetMode="External"/><Relationship Id="rId23" Type="http://schemas.openxmlformats.org/officeDocument/2006/relationships/hyperlink" Target="http://www.mariamilani.com/ancient_rome/Ancient_Roman_Paintings.htm" TargetMode="External"/><Relationship Id="rId28" Type="http://schemas.openxmlformats.org/officeDocument/2006/relationships/hyperlink" Target="http://www.mariamilani.com/ancient_rome/slavery.htm" TargetMode="External"/><Relationship Id="rId36" Type="http://schemas.openxmlformats.org/officeDocument/2006/relationships/hyperlink" Target="http://www.mariamilani.com/ancient_rome/patricians.htm" TargetMode="External"/><Relationship Id="rId10" Type="http://schemas.openxmlformats.org/officeDocument/2006/relationships/hyperlink" Target="http://www.mariamilani.com/ancient_rome/ancient_roman_homes.htm" TargetMode="External"/><Relationship Id="rId19" Type="http://schemas.openxmlformats.org/officeDocument/2006/relationships/hyperlink" Target="http://www.mariamilani.com/ancient_rome/marriage_in_ancient_rome.htm" TargetMode="External"/><Relationship Id="rId31" Type="http://schemas.openxmlformats.org/officeDocument/2006/relationships/hyperlink" Target="http://www.mariamilani.com/ancient_rome/ancient_roman_homes.htm" TargetMode="External"/><Relationship Id="rId4" Type="http://schemas.openxmlformats.org/officeDocument/2006/relationships/webSettings" Target="webSettings.xml"/><Relationship Id="rId9" Type="http://schemas.openxmlformats.org/officeDocument/2006/relationships/hyperlink" Target="http://www.mariamilani.com/ancient_rome/ancient_roman_homes.htm" TargetMode="External"/><Relationship Id="rId14" Type="http://schemas.openxmlformats.org/officeDocument/2006/relationships/hyperlink" Target="http://www.mariamilani.com/ancient_rome/ancient_roman_homes.htm" TargetMode="External"/><Relationship Id="rId22" Type="http://schemas.openxmlformats.org/officeDocument/2006/relationships/hyperlink" Target="http://www.mariamilani.com/ancient_rome/Ancient_Roman_Mosaics.htm" TargetMode="External"/><Relationship Id="rId27" Type="http://schemas.openxmlformats.org/officeDocument/2006/relationships/hyperlink" Target="http://www.mariamilani.com/ancient_rome/romans_road.htm" TargetMode="External"/><Relationship Id="rId30" Type="http://schemas.openxmlformats.org/officeDocument/2006/relationships/hyperlink" Target="http://www.mariamilani.com/ancient_rome/Ancient_Roman_Sex_Prostitution.htm" TargetMode="External"/><Relationship Id="rId35" Type="http://schemas.openxmlformats.org/officeDocument/2006/relationships/hyperlink" Target="http://www.mariamilani.com/ancient_rome/ancient_roman_ho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dcterms:created xsi:type="dcterms:W3CDTF">2014-04-16T13:29:00Z</dcterms:created>
  <dcterms:modified xsi:type="dcterms:W3CDTF">2014-04-16T13:54:00Z</dcterms:modified>
</cp:coreProperties>
</file>